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widowControl w:val="0"/>
        <w:ind w:firstLine="0" w:left="0"/>
        <w:jc w:val="left"/>
        <w:rPr>
          <w:rFonts w:ascii="Tahoma" w:hAnsi="Tahoma"/>
          <w:b w:val="0"/>
          <w:i w:val="0"/>
          <w:strike w:val="0"/>
          <w:sz w:val="20"/>
          <w:u w:val="none"/>
        </w:rPr>
      </w:pPr>
      <w:r>
        <w:rPr>
          <w:rFonts w:ascii="Tahoma" w:hAnsi="Tahoma"/>
          <w:b w:val="0"/>
          <w:i w:val="0"/>
          <w:strike w:val="0"/>
          <w:sz w:val="20"/>
          <w:u w:val="none"/>
        </w:rPr>
        <w:br/>
      </w:r>
    </w:p>
    <w:p w14:paraId="02000000">
      <w:pPr>
        <w:widowControl w:val="0"/>
        <w:ind w:firstLine="0" w:left="0"/>
        <w:jc w:val="both"/>
        <w:outlineLvl w:val="0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03000000">
      <w:pPr>
        <w:widowControl w:val="0"/>
        <w:ind w:firstLine="0" w:left="0"/>
        <w:jc w:val="center"/>
        <w:outlineLvl w:val="0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ПРАВИТЕЛЬСТВО РОССИЙСКОЙ ФЕДЕРАЦИИ</w:t>
      </w:r>
    </w:p>
    <w:p w14:paraId="04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</w:p>
    <w:p w14:paraId="05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ПОСТАНОВЛЕНИЕ</w:t>
      </w:r>
    </w:p>
    <w:p w14:paraId="06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от 30 декабря 2015 г. N 1493</w:t>
      </w:r>
    </w:p>
    <w:p w14:paraId="07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</w:p>
    <w:p w14:paraId="08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О ГОСУДАРСТВЕННОЙ ПРОГРАММЕ</w:t>
      </w:r>
    </w:p>
    <w:p w14:paraId="09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"ПАТРИОТИЧЕСКОЕ ВОСПИТАНИЕ ГРАЖДАН РОССИЙСКОЙ ФЕДЕРАЦИИ</w:t>
      </w:r>
    </w:p>
    <w:p w14:paraId="0A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НА 2016 - 2020 ГОДЫ"</w:t>
      </w:r>
    </w:p>
    <w:p w14:paraId="0B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</w:p>
    <w:p w14:paraId="0C000000">
      <w:pPr>
        <w:ind/>
        <w:jc w:val="center"/>
        <w:rPr>
          <w:sz w:val="20"/>
        </w:rPr>
      </w:pPr>
      <w:r>
        <w:rPr>
          <w:sz w:val="20"/>
        </w:rPr>
        <w:t>(в ред. Постановлений Правительства РФ от 13.10.2017 N 1245,</w:t>
      </w:r>
    </w:p>
    <w:p w14:paraId="0D000000">
      <w:pPr>
        <w:ind/>
        <w:jc w:val="center"/>
        <w:rPr>
          <w:sz w:val="20"/>
        </w:rPr>
      </w:pPr>
      <w:r>
        <w:rPr>
          <w:sz w:val="20"/>
        </w:rPr>
        <w:t>от 20.11.2018 N 1391)</w:t>
      </w:r>
    </w:p>
    <w:p w14:paraId="0E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</w:p>
    <w:p w14:paraId="0F000000">
      <w:pPr>
        <w:widowControl w:val="0"/>
        <w:ind w:firstLine="0" w:left="0"/>
        <w:jc w:val="center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10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Правительство Российской Федерации постановляет:</w:t>
      </w:r>
    </w:p>
    <w:p w14:paraId="11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1. Утвердить прилагаемую государственную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\l "Par28"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программу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"Патриотическое воспитание граждан Российской Федерации на 2016 - 2020 годы" (далее - Программа).</w:t>
      </w:r>
    </w:p>
    <w:p w14:paraId="12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2. Функции координатора по реализации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\l "Par28"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Программы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возложить на Федеральное агентство по делам молодежи.</w:t>
      </w:r>
    </w:p>
    <w:p w14:paraId="13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3. Рекомендовать органам исполнительной власти субъектов Российской Федерации при принятии региональных программ патриотического воспитания граждан учитывать положения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\l "Par28"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Программы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>.</w:t>
      </w:r>
    </w:p>
    <w:p w14:paraId="14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15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Председатель Правительства</w:t>
      </w:r>
    </w:p>
    <w:p w14:paraId="16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Российской Федерации</w:t>
      </w:r>
    </w:p>
    <w:p w14:paraId="17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Д.МЕДВЕДЕВ</w:t>
      </w:r>
    </w:p>
    <w:p w14:paraId="18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19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1A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1B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1C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1D000000">
      <w:pPr>
        <w:widowControl w:val="0"/>
        <w:ind w:firstLine="0" w:left="0"/>
        <w:jc w:val="right"/>
        <w:outlineLvl w:val="0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Утверждена</w:t>
      </w:r>
    </w:p>
    <w:p w14:paraId="1E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постановлением Правительства</w:t>
      </w:r>
    </w:p>
    <w:p w14:paraId="1F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Российской Федерации</w:t>
      </w:r>
    </w:p>
    <w:p w14:paraId="20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от 30 декабря 2015 г. N 1493</w:t>
      </w:r>
    </w:p>
    <w:p w14:paraId="21000000">
      <w:pPr>
        <w:widowControl w:val="0"/>
        <w:ind w:firstLine="0" w:left="0"/>
        <w:jc w:val="center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22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bookmarkStart w:id="1" w:name="Par28"/>
      <w:bookmarkEnd w:id="1"/>
      <w:r>
        <w:rPr>
          <w:rFonts w:ascii="Arial" w:hAnsi="Arial"/>
          <w:b w:val="1"/>
          <w:i w:val="0"/>
          <w:strike w:val="0"/>
          <w:sz w:val="16"/>
          <w:u w:val="none"/>
        </w:rPr>
        <w:t>ГОСУДАРСТВЕННАЯ ПРОГРАММА</w:t>
      </w:r>
    </w:p>
    <w:p w14:paraId="23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"ПАТРИОТИЧЕСКОЕ ВОСПИТАНИЕ ГРАЖДАН РОССИЙСКОЙ ФЕДЕРАЦИИ</w:t>
      </w:r>
    </w:p>
    <w:p w14:paraId="24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НА 2016 - 2020 ГОДЫ"</w:t>
      </w:r>
    </w:p>
    <w:p w14:paraId="25000000">
      <w:pPr>
        <w:widowControl w:val="0"/>
        <w:ind w:firstLine="0" w:left="0"/>
        <w:jc w:val="center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26000000">
      <w:pPr>
        <w:widowControl w:val="0"/>
        <w:ind w:firstLine="0" w:left="0"/>
        <w:jc w:val="center"/>
        <w:outlineLvl w:val="1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ПАСПОРТ</w:t>
      </w:r>
    </w:p>
    <w:p w14:paraId="27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государственной программы "Патриотическое воспитание</w:t>
      </w:r>
    </w:p>
    <w:p w14:paraId="28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граждан Российской Федерации на 2016 - 2020 годы"</w:t>
      </w:r>
    </w:p>
    <w:p w14:paraId="29000000">
      <w:pPr>
        <w:widowControl w:val="0"/>
        <w:ind w:firstLine="0" w:left="0"/>
        <w:jc w:val="center"/>
        <w:rPr>
          <w:rFonts w:ascii="Arial" w:hAnsi="Arial"/>
          <w:b w:val="0"/>
          <w:i w:val="0"/>
          <w:strike w:val="0"/>
          <w:sz w:val="16"/>
          <w:u w:val="none"/>
        </w:rPr>
      </w:pPr>
    </w:p>
    <w:tbl>
      <w:tblPr>
        <w:tblStyle w:val="Style_1"/>
        <w:tblCellMar>
          <w:left w:type="dxa" w:w="0"/>
          <w:right w:type="dxa" w:w="0"/>
        </w:tblCellMar>
      </w:tblPr>
      <w:tblGrid>
        <w:gridCol w:w="2059"/>
        <w:gridCol w:w="360"/>
        <w:gridCol w:w="6619"/>
      </w:tblGrid>
      <w:tr>
        <w:tc>
          <w:tcPr>
            <w:tcW w:type="dxa" w:w="2059"/>
            <w:tcMar>
              <w:left w:type="dxa" w:w="0"/>
              <w:right w:type="dxa" w:w="0"/>
            </w:tcMar>
          </w:tcPr>
          <w:p w14:paraId="2A000000">
            <w:pPr>
              <w:widowControl w:val="0"/>
              <w:ind w:firstLine="0" w:left="0"/>
              <w:jc w:val="both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Основные исполнители Программы</w:t>
            </w:r>
          </w:p>
        </w:tc>
        <w:tc>
          <w:tcPr>
            <w:tcW w:type="dxa" w:w="360"/>
            <w:tcMar>
              <w:left w:type="dxa" w:w="0"/>
              <w:right w:type="dxa" w:w="0"/>
            </w:tcMar>
          </w:tcPr>
          <w:p w14:paraId="2B00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6619"/>
            <w:tcMar>
              <w:left w:type="dxa" w:w="0"/>
              <w:right w:type="dxa" w:w="0"/>
            </w:tcMar>
          </w:tcPr>
          <w:p w14:paraId="2C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Министерство образования и науки Российской Федерации;</w:t>
            </w:r>
          </w:p>
          <w:p w14:paraId="2D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Министерство обороны Российской Федерации;</w:t>
            </w:r>
          </w:p>
          <w:p w14:paraId="2E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Министерство культуры Российской Федерации;</w:t>
            </w:r>
          </w:p>
          <w:p w14:paraId="2F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Федеральное агентство по делам молодежи</w:t>
            </w:r>
          </w:p>
        </w:tc>
      </w:tr>
      <w:tr>
        <w:tc>
          <w:tcPr>
            <w:tcW w:type="dxa" w:w="2059"/>
            <w:tcMar>
              <w:left w:type="dxa" w:w="0"/>
              <w:right w:type="dxa" w:w="0"/>
            </w:tcMar>
          </w:tcPr>
          <w:p w14:paraId="30000000">
            <w:pPr>
              <w:widowControl w:val="0"/>
              <w:ind w:firstLine="0" w:left="0"/>
              <w:jc w:val="both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Соисполнители Программы</w:t>
            </w:r>
          </w:p>
        </w:tc>
        <w:tc>
          <w:tcPr>
            <w:tcW w:type="dxa" w:w="360"/>
            <w:tcMar>
              <w:left w:type="dxa" w:w="0"/>
              <w:right w:type="dxa" w:w="0"/>
            </w:tcMar>
          </w:tcPr>
          <w:p w14:paraId="3100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6619"/>
            <w:tcMar>
              <w:left w:type="dxa" w:w="0"/>
              <w:right w:type="dxa" w:w="0"/>
            </w:tcMar>
          </w:tcPr>
          <w:p w14:paraId="32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бедствий;</w:t>
            </w:r>
          </w:p>
          <w:p w14:paraId="33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Министерство труда и социальной защиты Российской Федерации;</w:t>
            </w:r>
          </w:p>
          <w:p w14:paraId="34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Министерство иностранных дел Российской Федерации;</w:t>
            </w:r>
          </w:p>
          <w:p w14:paraId="35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Министерство спорта Российской Федерации;</w:t>
            </w:r>
          </w:p>
          <w:p w14:paraId="36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Министерство внутренних дел Российской Федерации;</w:t>
            </w:r>
          </w:p>
          <w:p w14:paraId="37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Министерство цифрового развития, связи и массовых коммуникаций Российской Федерации;</w:t>
            </w:r>
          </w:p>
          <w:p w14:paraId="38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Министерство сельского хозяйства Российской Федерации;</w:t>
            </w:r>
          </w:p>
          <w:p w14:paraId="39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Министерство Российской Федерации по делам Северного Кавказа;</w:t>
            </w:r>
          </w:p>
          <w:p w14:paraId="3A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Министерство строительства и жилищно-коммунального хозяйства Российской Федерации;</w:t>
            </w:r>
          </w:p>
          <w:p w14:paraId="3B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Федеральная служба безопасности Российской Федерации;</w:t>
            </w:r>
          </w:p>
          <w:p w14:paraId="3C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Федеральное агентство по печати и массовым коммуникациям;</w:t>
            </w:r>
          </w:p>
          <w:p w14:paraId="3D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Федеральное агентство лесного хозяйства;</w:t>
            </w:r>
          </w:p>
          <w:p w14:paraId="3E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Федеральное архивное агентство;</w:t>
            </w:r>
          </w:p>
          <w:p w14:paraId="3F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Федеральное агентство по рыболовству;</w:t>
            </w:r>
          </w:p>
          <w:p w14:paraId="40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Федеральная таможенная служба;</w:t>
            </w:r>
          </w:p>
          <w:p w14:paraId="41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Федеральное агентство морского и речного транспорта;</w:t>
            </w:r>
          </w:p>
          <w:p w14:paraId="42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органы исполнительной власти субъектов Российской Федерации</w:t>
            </w:r>
          </w:p>
        </w:tc>
      </w:tr>
      <w:tr>
        <w:tc>
          <w:tcPr>
            <w:tcW w:type="dxa" w:w="2059"/>
            <w:tcMar>
              <w:left w:type="dxa" w:w="0"/>
              <w:right w:type="dxa" w:w="0"/>
            </w:tcMar>
          </w:tcPr>
          <w:p w14:paraId="43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Участники Программы</w:t>
            </w:r>
          </w:p>
        </w:tc>
        <w:tc>
          <w:tcPr>
            <w:tcW w:type="dxa" w:w="360"/>
            <w:tcMar>
              <w:left w:type="dxa" w:w="0"/>
              <w:right w:type="dxa" w:w="0"/>
            </w:tcMar>
          </w:tcPr>
          <w:p w14:paraId="4400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6619"/>
            <w:tcMar>
              <w:left w:type="dxa" w:w="0"/>
              <w:right w:type="dxa" w:w="0"/>
            </w:tcMar>
          </w:tcPr>
          <w:p w14:paraId="45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федеральное государственное бюджетное учреждение "Российский центр гражданского и патриотического воспитания детей и молодежи";</w:t>
            </w:r>
          </w:p>
          <w:p w14:paraId="46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федеральное государственное бюджетное учреждение "Российский государственный военный историко-культурный центр при Правительстве Российской Федерации (Росвоенцентр)";</w:t>
            </w:r>
          </w:p>
          <w:p w14:paraId="47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Общероссийская общественно-государственная организация "Добровольное общество содействия армии, авиации и флоту России";</w:t>
            </w:r>
          </w:p>
          <w:p w14:paraId="48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Общероссийская общественно-государственная организация "Российское военно-историческое общество";</w:t>
            </w:r>
          </w:p>
          <w:p w14:paraId="49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Некоммерческая организация "Фонд поддержки российского флота";</w:t>
            </w:r>
          </w:p>
          <w:p w14:paraId="4A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войсковые казачьи общества;</w:t>
            </w:r>
          </w:p>
          <w:p w14:paraId="4B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общественные и некоммерческие организации</w:t>
            </w:r>
          </w:p>
        </w:tc>
      </w:tr>
    </w:tbl>
    <w:p w14:paraId="4C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4D000000">
      <w:pPr>
        <w:widowControl w:val="0"/>
        <w:ind w:firstLine="0" w:left="0"/>
        <w:jc w:val="center"/>
        <w:outlineLvl w:val="2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I. Введение</w:t>
      </w:r>
    </w:p>
    <w:p w14:paraId="4E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4F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За последние годы в России были предприняты значительные усилия по укреплению и развитию системы патриотического воспитания граждан Российской Федерации (далее - граждане). В 2001 - 2015 годах реализованы 3 государственные программы патриотического воспитания.</w:t>
      </w:r>
    </w:p>
    <w:p w14:paraId="50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Патриотическое воспитание представляет собой систематическую и целенаправленную деятельность органов государственной власти, институтов гражданского общества и семьи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14:paraId="51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В 2013 - 2014 годах проведен мониторинг деятельности субъектов Российской Федерации по гражданско-патриотическому и духовно-нравственному воспитанию. Основной задачей мониторинга стало проведение анализа вовлеченности граждан в систему патриотического воспитания, внедрение в деятельность организаторов и специалистов патриотического воспитания современных форм, методов и средств воспитательной работы, развитие материально-технической базы системы патриотического воспитания.</w:t>
      </w:r>
    </w:p>
    <w:p w14:paraId="52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Одной из эффективных форм работы с молодежью допризывного возраста является организация работы оборонно-спортивных лагерей, общее количество которых по результатам мониторинга составило около 2000.</w:t>
      </w:r>
    </w:p>
    <w:p w14:paraId="53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Наметилась положительная тенденция, отражающая увеличение количества образовательных организаций и клубов, которым были присвоены почетные наименования в честь Героев Советского Союза и Героев Российской Федерации за достижения в области патриотического воспитания, что составило по стране 4780 организаций.</w:t>
      </w:r>
    </w:p>
    <w:p w14:paraId="54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В 78 субъектах Российской Федерации созданы центры военно-патриотического воспитания и подготовки граждан (молодежи) к военной службе.</w:t>
      </w:r>
    </w:p>
    <w:p w14:paraId="55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В целях совершенствования системы физкультурно-спортивного воспитания подрастающего поколения, массового привлечения школьников к занятиям физической культурой и спортом ежегодно увеличивается количество школьников, принимающих участие в школьном этапе президентских состязаний. Так, в 2010/11 учебном году их число составило 7,5 млн. человек, в 2014/15 учебном году - 10,1 млн. человек. В соревнованиях по программе президентских состязаний приняли участие школьники из 37,2 тыс. общеобразовательных организаций.</w:t>
      </w:r>
    </w:p>
    <w:p w14:paraId="56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Среди образовательных организаций, реализующих программы общего образования, наиболее эффективно реализуется подготовка обучающихся к военной службе в кадетских школах (кадетских школах-интернатах) и казачьих кадетских корпусах.</w:t>
      </w:r>
    </w:p>
    <w:p w14:paraId="57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На начало 2014/15 учебного года в системе образования функционируют 177 кадетских учреждений (61846 обучающихся), из них 154 кадетских учреждения в городских поселениях (57873 обучающихся) и 23 кадетских учреждения в сельской местности (3973 обучающихся). В общеобразовательных организациях субъектов Российской Федерации функционируют более 7000 кадетских и казачьих классов.</w:t>
      </w:r>
    </w:p>
    <w:p w14:paraId="58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Также увеличилось количество организаций дополнительного образования детей. Так, в 2012 году число этих организаций составило 8386, в 2013 году - 10462, в 2014 году - 11776.</w:t>
      </w:r>
    </w:p>
    <w:p w14:paraId="59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Практически во всех субъектах Российской Федерации мероприятия по организации работы по военно-патриотическому воспитанию учащихся общеобразовательных организаций и их физическому развитию включены в различные региональные программы.</w:t>
      </w:r>
    </w:p>
    <w:p w14:paraId="5A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По данным мониторинга, доля молодых граждан, участвующих в мероприятиях по патриотическому воспитанию, проводимых в рамках реализации региональных программ по патриотическому воспитанию или допризывной подготовки молодежи, составляет в среднем 21,6 процента общего количества молодых граждан в стране.</w:t>
      </w:r>
    </w:p>
    <w:p w14:paraId="5B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Реализация государственной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"consultantplus://offline/ref=46BD944F9FB0B7949D4B343B9FEFA6AE32CA5895840905FC6941A70DEBED9820E304DF456640547D8DC796DD254FD9EF63BE0C35AB34ABC2NANFM"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программы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"Патриотическое воспитание граждан Российской Федерации на 2011 - 2015 годы" создала предпосылки по дальнейшему совершенствованию системы патриотического воспитания. В стране действует более 22000 патриотических объединений, клубов и центров, в том числе детских и молодежных.</w:t>
      </w:r>
    </w:p>
    <w:p w14:paraId="5C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Государственная программа "Патриотическое воспитание граждан Российской Федерации на 2016 - 2020 годы" (далее - Программа) подготовлена на основе накопленных за последние десятилетия знаний, опыта и традиций патриотического воспитания граждан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соперничества.</w:t>
      </w:r>
    </w:p>
    <w:p w14:paraId="5D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Программа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 w14:paraId="5E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Мероприятия Программы объединены в следующие разделы:</w:t>
      </w:r>
    </w:p>
    <w:p w14:paraId="5F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научно-исследовательское и научно-методическое сопровождение патриотического воспитания граждан;</w:t>
      </w:r>
    </w:p>
    <w:p w14:paraId="60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совершенствование форм и методов работы по патриотическому воспитанию граждан;</w:t>
      </w:r>
    </w:p>
    <w:p w14:paraId="61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военно-патриотическое воспитание детей и молодежи, развитие практики шефства воинских частей над образовательными организациями;</w:t>
      </w:r>
    </w:p>
    <w:p w14:paraId="62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развитие волонтерского движения как важного элемента системы патриотического воспитания молодежи;</w:t>
      </w:r>
    </w:p>
    <w:p w14:paraId="63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информационное обеспечение патриотического воспитания граждан.</w:t>
      </w:r>
    </w:p>
    <w:p w14:paraId="64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65000000">
      <w:pPr>
        <w:widowControl w:val="0"/>
        <w:ind w:firstLine="0" w:left="0"/>
        <w:jc w:val="center"/>
        <w:outlineLvl w:val="2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II. Цель и задачи Программы</w:t>
      </w:r>
    </w:p>
    <w:p w14:paraId="66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67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С учетом современных задач развития Российской Федерации целью государственной политики в сфере патриотического воспитания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</w:p>
    <w:p w14:paraId="68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Задачами Программы являются:</w:t>
      </w:r>
    </w:p>
    <w:p w14:paraId="69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развитие научного и методического сопровождения системы патриотического воспитания граждан;</w:t>
      </w:r>
    </w:p>
    <w:p w14:paraId="6A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</w:r>
    </w:p>
    <w:p w14:paraId="6B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коллективов, бизнес-структур, районов, городов, областей, краев и республик над воинскими частями (кораблями);</w:t>
      </w:r>
    </w:p>
    <w:p w14:paraId="6C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 w14:paraId="6D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информационное обеспечение патриотического воспитания на федеральном, региональном и муниципальном уровнях, создание условий для освещения событий и явлений патриотической направленности для средств массовой информации.</w:t>
      </w:r>
    </w:p>
    <w:p w14:paraId="6E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Развитие научного и методического сопровождения системы патриотического воспитания граждан включает в себя:</w:t>
      </w:r>
    </w:p>
    <w:p w14:paraId="6F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формирование системы научно обоснованного мониторинга эффективности патриотического воспитания граждан;</w:t>
      </w:r>
    </w:p>
    <w:p w14:paraId="70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совершенствование методологии измерения и уточнения набора показателей, отражающих уровень патриотического воспитания граждан в контексте задач обеспечения национальной безопасности Российской Федерации;</w:t>
      </w:r>
    </w:p>
    <w:p w14:paraId="71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выявление и использование наиболее эффективной практики патриотического воспитания;</w:t>
      </w:r>
    </w:p>
    <w:p w14:paraId="72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развитие исследований, направленных на разработку новых программ, методических подходов и технологий патриотического воспитания;</w:t>
      </w:r>
    </w:p>
    <w:p w14:paraId="73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подготовку научно обоснованных учебно-методических пособий и рекомендаций в области патриотического воспитания для всех социально-возрастных категорий граждан;</w:t>
      </w:r>
    </w:p>
    <w:p w14:paraId="74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апробацию и внедрение современных программ, методик и технологий в деятельность по патриотическому воспитанию;</w:t>
      </w:r>
    </w:p>
    <w:p w14:paraId="75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вовлечение молодых ученых и преподавателей в развитие научно-методической базы патриотического воспитания;</w:t>
      </w:r>
    </w:p>
    <w:p w14:paraId="76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совершенствование нормативно-правовой базы патриотического воспитания, регламентирующей взаимодействие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государственных, общественных и некоммерческих организаций, в том числе образовательных организаций всех типов, учреждений и организаций культуры, спорта и туризма, средств массовой информации, организаций, занимающихся рекламой и издательской деятельностью, отдельных граждан и групп граждан в сфере патриотического воспитания;</w:t>
      </w:r>
    </w:p>
    <w:p w14:paraId="77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содействие формированию экспертного сообщества в сфере патриотического воспитания граждан;</w:t>
      </w:r>
    </w:p>
    <w:p w14:paraId="78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совершенствование системы подготовки специалистов и повышения их квалификации в области патриотического воспитания;</w:t>
      </w:r>
    </w:p>
    <w:p w14:paraId="79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выработку мер по содействию федеральным органам исполнительной власти, в которых законодательством предусмотрена военная служба, и органам власти субъектов Российской Федерации, общественным организациям и объединениям патриотической направленности в создании и функционировании оборонно-спортивных лагерей, военно-патриотических и военно-исторических клубов, в проведении военно-спортивных игр и организации поисковой работы.</w:t>
      </w:r>
    </w:p>
    <w:p w14:paraId="7A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 включает в себя:</w:t>
      </w:r>
    </w:p>
    <w:p w14:paraId="7B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содействие укреплению и развитию общенационального сознания, высокой нравственности, гражданской солидарности россиян, воспитание у граждан чувства гордости за исторические и современные достижения страны, уважения к культуре, традициям и истории населяющих Россию народов, улучшение межэтнических и межконфессиональных отношений, воспитание граждан в духе уважения к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"consultantplus://offline/ref=46BD944F9FB0B7949D4B343B9FEFA6AE31C75C918A5D52FE3814A908E3BDC230F54DD345784056628FCCC0N8NCM"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Конституции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Российской Федерации, законности, нормам социальной жизни, содействие созданию условий для реализации конституционных прав человека, его обязанностей, гражданского и воинского долга;</w:t>
      </w:r>
    </w:p>
    <w:p w14:paraId="7C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активизацию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</w:p>
    <w:p w14:paraId="7D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углубление знаний граждан о событиях, ставших основой государственных праздников и памятных дат России и ее регионов;</w:t>
      </w:r>
    </w:p>
    <w:p w14:paraId="7E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повышение интереса граждан к гуманитарным и естественно-географическим наукам;</w:t>
      </w:r>
    </w:p>
    <w:p w14:paraId="7F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</w:p>
    <w:p w14:paraId="80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повышение интереса граждан к военной истории Отечества и памятным датам;</w:t>
      </w:r>
    </w:p>
    <w:p w14:paraId="81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расширение участия общественных и некоммерческих организаций в патриотическом воспитании граждан;</w:t>
      </w:r>
    </w:p>
    <w:p w14:paraId="82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популяризацию подвигов героев и видных деятелей российской истории и культуры от древних времен до наших дней, в том числе Георгиевских кавалеров, Героев Советского Союза, Героев Российской Федерации, Героев Труда, граждан, награжденных за большие заслуги перед государством и обществом, достижений и успехов профессионалов в различных сферах деятельности, формирующих позитивный образ нашей страны;</w:t>
      </w:r>
    </w:p>
    <w:p w14:paraId="83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повышение качества работы образовательных организаций по патриотическому воспитанию обучающихся и повышению их мотивации к службе Отечеству;</w:t>
      </w:r>
    </w:p>
    <w:p w14:paraId="84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поддержку творческой активности деятелей искусства и литературы по созданию произведений патриотической направленности;</w:t>
      </w:r>
    </w:p>
    <w:p w14:paraId="85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взаимодействие органов государственной власти и гражданского общества в развитии основ патриотического воспитания;</w:t>
      </w:r>
    </w:p>
    <w:p w14:paraId="86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развитие инновационных форм, методов и технологий координации и взаимодействия субъектов патриотической деятельности;</w:t>
      </w:r>
    </w:p>
    <w:p w14:paraId="87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совершенствование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</w:r>
    </w:p>
    <w:p w14:paraId="88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поколений.</w:t>
      </w:r>
    </w:p>
    <w:p w14:paraId="89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коллективов, бизнес-структур, районов, городов, областей, краев и республик над воинскими частями (кораблями) включает в себя:</w:t>
      </w:r>
    </w:p>
    <w:p w14:paraId="8A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формирование системы непрерывного военно-патриотического воспитания детей и молодежи;</w:t>
      </w:r>
    </w:p>
    <w:p w14:paraId="8B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обеспечение формирования у молодежи морально-психологической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</w:r>
    </w:p>
    <w:p w14:paraId="8C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содействие формированию условий для успешного комплектования Вооруженных Сил Российской Федерации, правоохранительных органов и иных структур подготовленными гражданами, обладающими высокой мотивацией к прохождению военной и государственной службы;</w:t>
      </w:r>
    </w:p>
    <w:p w14:paraId="8D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развитие и активизацию взаимодействия военно-патриотических объединений (клубов), воинских частей и ветеранских организаций в целях повышения мотивации у молодежи к военной службе и готовности к защите Отечества;</w:t>
      </w:r>
    </w:p>
    <w:p w14:paraId="8E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службе;</w:t>
      </w:r>
    </w:p>
    <w:p w14:paraId="8F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развитие спортивно-патриотического воспитания, создание условий для увеличения численности молодежи, успешно выполнившей нормативы Всероссийского физкультурно-спортивного комплекса "Готов к труду и обороне" (ГТО);</w:t>
      </w:r>
    </w:p>
    <w:p w14:paraId="90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обновление нормативно-правовой базы министерств и ведомств для решения вопросов активизации военно-шефской работы, создания механизмов постоянного взаимодействия с общественно-государственными организациями и общественными объединениями патриотической направленности в целях выполнения задач военно-патриотического воспитания и подготовки молодежи к защите Отечества;</w:t>
      </w:r>
    </w:p>
    <w:p w14:paraId="91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развитие активного взаимодействия в сфере патриотического воспитания субъектов и объектов шефской работы, создание условий для повышения ее эффективности в деле укрепления сотрудничества гражданских и военных, а также ветеранских организаций, повышения престижа воинской службы;</w:t>
      </w:r>
    </w:p>
    <w:p w14:paraId="92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совершенствование научно-методической базы шефской работы;</w:t>
      </w:r>
    </w:p>
    <w:p w14:paraId="93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оценку эффективности использования объектов, предназначенных для военно-патриотического воспитания и подготовки граждан к военной службе, включая образовательные организации, спортивные и спортивно-технические объекты.</w:t>
      </w:r>
    </w:p>
    <w:p w14:paraId="94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Создание условий для развития волонтерского движения, являющегося эффективным инструментом гражданско-патриотического воспитания, включает в себя:</w:t>
      </w:r>
    </w:p>
    <w:p w14:paraId="95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 путем вовлечения их в волонтерскую практику;</w:t>
      </w:r>
    </w:p>
    <w:p w14:paraId="96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развитие системы взаимодействия между волонтерскими организациями, другими общественными объединениями и иными некоммерческими организациями, государственными учреждениями и органами исполнительной власти;</w:t>
      </w:r>
    </w:p>
    <w:p w14:paraId="97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внедрение единых регламентов работы волонтерских организаций в деятельность государственных и муниципальных организаций;</w:t>
      </w:r>
    </w:p>
    <w:p w14:paraId="98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вовлечение граждан в процесс реализации Программы, в активное участие в мероприятиях Программы;</w:t>
      </w:r>
    </w:p>
    <w:p w14:paraId="99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создание условий для развития и поддержки инициатив институтов гражданского общества, волонтерских и других социально ориентированных некоммерческих организаций, отдельных граждан и групп граждан, направленных на решение задач гражданско-патриотического воспитания;</w:t>
      </w:r>
    </w:p>
    <w:p w14:paraId="9A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активизацию экспертной деятельности по противодействию попыткам фальсификации истории.</w:t>
      </w:r>
    </w:p>
    <w:p w14:paraId="9B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Информационное обеспечение патриотического воспитания на федеральном, региональном и муниципальном уровнях, создание условий для освещения событий и явлений патриотической направленности для средств массовой информации включает в себя:</w:t>
      </w:r>
    </w:p>
    <w:p w14:paraId="9C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формирование и обновление баз данных, анализ интернет-сайтов и блогосферы, информационно-аналитических материалов патриотической направленности;</w:t>
      </w:r>
    </w:p>
    <w:p w14:paraId="9D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повышение уровня использования новых технологий и современных подходов к патриотическому воспитанию в средствах массовой информации;</w:t>
      </w:r>
    </w:p>
    <w:p w14:paraId="9E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создание условий для развития гражданской активности по формированию патриотической культуры в электронных и печатных средствах массовой информации, информационно-телекоммуникационной сети "Интернет";</w:t>
      </w:r>
    </w:p>
    <w:p w14:paraId="9F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содействие развитию и расширению патриотической тематики телевизионных программ, периодической печати, литературы;</w:t>
      </w:r>
    </w:p>
    <w:p w14:paraId="A0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создание условий для знакомства широких слоев граждан с содержанием произведений журналистов, писателей, деятелей науки и культуры в области патриотического воспитания, достижениями россиян в области науки, технологий и культуры;</w:t>
      </w:r>
    </w:p>
    <w:p w14:paraId="A1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создание условий для издания и распространения литературы, развития электронных и печатных средств массовой информации, специализирующихся на патриотической тематике;</w:t>
      </w:r>
    </w:p>
    <w:p w14:paraId="A2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создание условий для поддержки игровых и медиа-программ, способствующих патриотическому воспитанию граждан, активное использование информационно-телекоммуникационной сети "Интернет" для работы с молодежной аудиторией.</w:t>
      </w:r>
    </w:p>
    <w:p w14:paraId="A3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A4000000">
      <w:pPr>
        <w:widowControl w:val="0"/>
        <w:ind w:firstLine="0" w:left="0"/>
        <w:jc w:val="center"/>
        <w:outlineLvl w:val="2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III. Механизм реализации Программы</w:t>
      </w:r>
    </w:p>
    <w:p w14:paraId="A5000000">
      <w:pPr>
        <w:widowControl w:val="0"/>
        <w:ind w:firstLine="0" w:left="0"/>
        <w:jc w:val="center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A6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Координатором Программы выступает Федеральное агентство по делам молодежи.</w:t>
      </w:r>
    </w:p>
    <w:p w14:paraId="A7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Координатор Программы осуществляет следующие функции:</w:t>
      </w:r>
    </w:p>
    <w:p w14:paraId="A8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проводит мониторинг качества и эффективности реализации Программы;</w:t>
      </w:r>
    </w:p>
    <w:p w14:paraId="A9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разрабатывает и внедряет систему отчетности о выполнении мероприятий основными исполнителями и соисполнителями Программы;</w:t>
      </w:r>
    </w:p>
    <w:p w14:paraId="AA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осуществляет контроль за реализацией мероприятий Программы основными исполнителями и соисполнителями, а также за ходом подготовки и представления ими координатору Программы отчетов о реализации мероприятий Программы;</w:t>
      </w:r>
    </w:p>
    <w:p w14:paraId="AB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запрашивает у основных исполнителей, соисполнителей и участников Программы информацию, необходимую для подготовки отчета о реализации Программы;</w:t>
      </w:r>
    </w:p>
    <w:p w14:paraId="AC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совместно с основными исполнителями готовит ежегодный доклад о состоянии сферы патриотического воспитания в России;</w:t>
      </w:r>
    </w:p>
    <w:p w14:paraId="AD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представляет ежегодный доклад о состоянии сферы патриотического воспитания в России в Правительство Российской Федерации;</w:t>
      </w:r>
    </w:p>
    <w:p w14:paraId="AE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разрабатывает совместно с основными исполнителями и соисполнителями предложения о совершенствовании Программы.</w:t>
      </w:r>
    </w:p>
    <w:p w14:paraId="AF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Основными исполнителями Программы являются Министерство образования и науки Российской Федерации, Министерство обороны Российской Федерации, Министерство культуры Российской Федерации и Федеральное агентство по делам молодежи.</w:t>
      </w:r>
    </w:p>
    <w:p w14:paraId="B0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Основные исполнители осуществляют следующие функции:</w:t>
      </w:r>
    </w:p>
    <w:p w14:paraId="B1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разрабатывают ведомственные программы (планы) с указанием конкретных работ по выполнению программы, необходимых затрат по каждому мероприятию и источников их финансирования;</w:t>
      </w:r>
    </w:p>
    <w:p w14:paraId="B2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разрабатывают и утверждают с участием соисполнителей и по согласованию с координатором Программы порядок сбора информации и методику расчета показателей реализации Программы;</w:t>
      </w:r>
    </w:p>
    <w:p w14:paraId="B3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реализуют мероприятия Программы в соответствии с целями и задачами Программы, установленными показателями реализации Программы, а также сроками реализации этих мероприятий на основе тесного межведомственного взаимодействия и с участием соисполнителей Программы;</w:t>
      </w:r>
    </w:p>
    <w:p w14:paraId="B4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организуют и проводят конкурсный отбор исполнителей конкретных работ по реализации мероприятий ведомственных программ в соответствии с законодательством Российской Федерации;</w:t>
      </w:r>
    </w:p>
    <w:p w14:paraId="B5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привлекают к реализации мероприятий ведомственных программ общественные организации (объединения) и некоммерческие организации;</w:t>
      </w:r>
    </w:p>
    <w:p w14:paraId="B6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представляют ежегодный отчет координатору Программы о проведенных мероприятиях ведомственных программ.</w:t>
      </w:r>
    </w:p>
    <w:p w14:paraId="B7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Федеральные органы исполнительной власти, органы исполнительной власти субъектов Российской Федерации - соисполнители мероприятий Программы разрабатывают ведомственные (региональные) программы (планы) патриотического воспитания и организуют их выполнение.</w:t>
      </w:r>
    </w:p>
    <w:p w14:paraId="B8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Органы государственной власти и органы местного самоуправления организуют работу по патриотическому воспитанию граждан на основе тесного межведомственного взаимодействия.</w:t>
      </w:r>
    </w:p>
    <w:p w14:paraId="B9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Реализация Программы не предполагает заключение и исполнение долгосрочных государственных контрактов.</w:t>
      </w:r>
    </w:p>
    <w:p w14:paraId="BA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Достижение показателей зависит от объемов финансового обеспечения Программы из федерального бюджета и бюджетов субъектов Российской Федерации.</w:t>
      </w:r>
    </w:p>
    <w:p w14:paraId="BB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На реализацию мероприятий Программы, а также программ субъектов Российской Федерации могут привлекаться внебюджетные средства.</w:t>
      </w:r>
    </w:p>
    <w:p w14:paraId="BC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Реализация полномочий субъектов Российской Федерации осуществляется ими самостоятельно за счет соответствующих бюджетов. Финансовое обеспечение мероприятий для достижения значений показателей реализации предусматривается в бюджетах субъектов Российской Федерации.</w:t>
      </w:r>
    </w:p>
    <w:p w14:paraId="BD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В качестве механизмов контроля за исполнением субъектами Российской Федерации полномочий по финансовому обеспечению мероприятий используется мониторинг реализации региональных планов с учетом достижения соответствующих показателей.</w:t>
      </w:r>
    </w:p>
    <w:p w14:paraId="BE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Деятельность по патриотическому воспитанию в субъектах Российской Федерации осуществляется путем:</w:t>
      </w:r>
    </w:p>
    <w:p w14:paraId="BF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координации действий федеральных органов исполнительной власти и органов исполнительной власти субъектов Российской Федерации, бизнес-сообщества, общественных и общественно-профессиональных организаций;</w:t>
      </w:r>
    </w:p>
    <w:p w14:paraId="C0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привлечения к работе в этой сфере государственных, общественных и общественно-профессиональных организаций, некоммерческих и иных организаций, отдельных физических лиц в качестве экспертов, специализирующихся на вопросах патриотического воспитания граждан;</w:t>
      </w:r>
    </w:p>
    <w:p w14:paraId="C1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совершенствования содержания и способов организации работы в сфере патриотического воспитания для достижения соответствия результатов реализуемых региональных программ патриотической деятельности показателям реализации Программы;</w:t>
      </w:r>
    </w:p>
    <w:p w14:paraId="C2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мониторинга функционирования системы патриотического воспитания граждан в субъектах Российской Федерации.</w:t>
      </w:r>
    </w:p>
    <w:p w14:paraId="C3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План мероприятий по реализации Программы приведен в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\l "Par245"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приложении N 1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>.</w:t>
      </w:r>
    </w:p>
    <w:p w14:paraId="C4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Показатели реализации Программы приведены в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\l "Par2414"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приложении N 2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>.</w:t>
      </w:r>
    </w:p>
    <w:p w14:paraId="C5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Единственным распорядителем бюджетных ассигнований, которые предполагается потратить на реализацию мероприятий, указанных в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\l "Par245"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приложении N 1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к Программе, является первый исполнитель, осуществляющий финансовое обеспечение соответствующих мероприятий в рамках реализации ведомственных программ.</w:t>
      </w:r>
    </w:p>
    <w:p w14:paraId="C6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Организация, являющаяся распорядителем бюджетных средств, определяет окончательный перечень соисполнителей с учетом специфики проведения конкретного мероприятия.</w:t>
      </w:r>
    </w:p>
    <w:p w14:paraId="C7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C8000000">
      <w:pPr>
        <w:widowControl w:val="0"/>
        <w:ind w:firstLine="0" w:left="0"/>
        <w:jc w:val="center"/>
        <w:outlineLvl w:val="2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IV. Финансовое обеспечение Программы</w:t>
      </w:r>
    </w:p>
    <w:p w14:paraId="C9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CA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Общий объем финансирования Программы в 2016 - 2020 годах составит 1666556,8 тыс. рублей, в том числе за счет средств федерального бюджета 1574056,8 тыс. рублей, а также 92500 тыс. рублей за счет внебюджетных источников, в том числе:</w:t>
      </w:r>
    </w:p>
    <w:p w14:paraId="CB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на 2016 год - 290120,8 тыс. рублей за счет средств федерального бюджета и 15500 тыс. рублей за счет средств внебюджетных источников;</w:t>
      </w:r>
    </w:p>
    <w:p w14:paraId="CC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на 2017 год - 324259 тыс. рублей за счет средств федерального бюджета и 19250 тыс. рублей за счет средств внебюджетных источников;</w:t>
      </w:r>
    </w:p>
    <w:p w14:paraId="CD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на 2018 год - 331959 тыс. рублей за счет средств федерального бюджета и 21050 тыс. рублей за счет средств внебюджетных источников;</w:t>
      </w:r>
    </w:p>
    <w:p w14:paraId="CE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на 2019 год - 306209 тыс. рублей за счет средств федерального бюджета и 18350 тыс. рублей за счет средств внебюджетных источников;</w:t>
      </w:r>
    </w:p>
    <w:p w14:paraId="CF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на 2020 год - 321509 тыс. рублей за счет средств федерального бюджета и 18350 тыс. рублей за счет средств внебюджетных источников.</w:t>
      </w:r>
    </w:p>
    <w:p w14:paraId="D0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D1000000">
      <w:pPr>
        <w:widowControl w:val="0"/>
        <w:ind w:firstLine="0" w:left="0"/>
        <w:jc w:val="center"/>
        <w:outlineLvl w:val="2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V. Ожидаемые результаты реализации Программы</w:t>
      </w:r>
    </w:p>
    <w:p w14:paraId="D2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D3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Основным результатом реализации Программы станет 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общества.</w:t>
      </w:r>
    </w:p>
    <w:p w14:paraId="D4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Предусматривается повышение уровня организационного обеспечения и научно-методического сопровождения системы патриотического воспитания граждан, включая:</w:t>
      </w:r>
    </w:p>
    <w:p w14:paraId="D5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увеличение количества научных исследований и новых методических разработок в сфере патриотического воспитания;</w:t>
      </w:r>
    </w:p>
    <w:p w14:paraId="D6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развитие и обобщение российского опыта в области патриотического воспитания с целью его практического использования;</w:t>
      </w:r>
    </w:p>
    <w:p w14:paraId="D7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совершенствование системы показателей оценки уровня и эффективности патриотического воспитания;</w:t>
      </w:r>
    </w:p>
    <w:p w14:paraId="D8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развитие нормативно-правовой базы патриотического воспитания граждан в системе образования, культуры, молодежной политики с учетом отраслевой специфики;</w:t>
      </w:r>
    </w:p>
    <w:p w14:paraId="D9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внедрение новых эффективных комплексов учебных и специальных программ, методик и технологий работы по патриотическому воспитанию;</w:t>
      </w:r>
    </w:p>
    <w:p w14:paraId="DA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формирование сообщества специалистов и наставников, ведущих работу в сфере патриотического воспитания, экспертов в этой сфере, производящих профессиональную оценку состояния этой сферы и проектов патриотической направленности.</w:t>
      </w:r>
    </w:p>
    <w:p w14:paraId="DB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Произойдет укрепление и повышение эффективности системы межведомственного, межотраслевого взаимодействия и общественно-государственного партнерства в решении задач патриотического воспитания, обеспечивающей условия для:</w:t>
      </w:r>
    </w:p>
    <w:p w14:paraId="DC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активизации и повышения интереса граждан к изучению истории Отечества, в том числе военной истории, к историческому прошлому нашей страны, ее героическим страницам, повышения уровня осознания необходимости сохранения памяти о великих исторических подвигах защитников Отечества;</w:t>
      </w:r>
    </w:p>
    <w:p w14:paraId="DD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повышения интереса россиян к литературе, музыке, изобразительному искусству, гуманитарным и естественно-географическим наукам, к деятельности видных представителей культуры, науки и искусства;</w:t>
      </w:r>
    </w:p>
    <w:p w14:paraId="DE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развития у молодого поколения чувства гордости, уважения и почитания символов государства, уважения к историческим святыням и памятникам Отечества;</w:t>
      </w:r>
    </w:p>
    <w:p w14:paraId="DF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увеличения числа граждан, имеющих углубленные знания о событиях, ставших основой государственных праздников России;</w:t>
      </w:r>
    </w:p>
    <w:p w14:paraId="E0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повышения качества работы образовательных организаций по патриотическому воспитанию, а также по профессиональной ориентации учащихся и их привлечению к военной, военизированной, государственной службе, к работе в различных отраслях российской промышленности и сфере услуг, а также в системе образования, науки, культуры, спорта и иной деятельности;</w:t>
      </w:r>
    </w:p>
    <w:p w14:paraId="E1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проведения всероссийских и региональных конкурсов, семинаров, конференций, выставок и экспозиций, посвященных историческим и культурным событиям, знаменательным датам и видным деятелям России.</w:t>
      </w:r>
    </w:p>
    <w:p w14:paraId="E2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Ожидается значительное повышение уровня военно-патриотического воспитания граждан, направленного на обеспечение их готовности к защите Родины, укрепление престижа службы в Вооруженных Силах Российской Федерации и правоохранительных органах Российской Федерации, а также повышение уровня социальных коммуникаций между российским обществом и Вооруженными Силами Российской Федерации, правоохранительными органами и организациями. Предполагаемый результат включает в себя:</w:t>
      </w:r>
    </w:p>
    <w:p w14:paraId="E3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формирование системы непрерывного военно-патриотического воспитания детей и молодежи;</w:t>
      </w:r>
    </w:p>
    <w:p w14:paraId="E4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обеспечение формирования у молодежи моральной, 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</w:r>
    </w:p>
    <w:p w14:paraId="E5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развитие системы спортивно-патриотического воспитания, увеличение численности молодых людей, выполнивших нормативы Всероссийского физкультурно-спортивного комплекса "Готов к труду и обороне" (ГТО);</w:t>
      </w:r>
    </w:p>
    <w:p w14:paraId="E6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активизацию взаимодействия военно-патриотических объединений (клубов) и ветеранских организаций в целях повышения эффективности формирования у молодежи готовности к защите Отечества и военной службе;</w:t>
      </w:r>
    </w:p>
    <w:p w14:paraId="E7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службе;</w:t>
      </w:r>
    </w:p>
    <w:p w14:paraId="E8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совершенствование научно-методической базы шефской работы.</w:t>
      </w:r>
    </w:p>
    <w:p w14:paraId="E9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Произойдет значительное улучшение условий для развития волонтерского движения как важного элемента гражданско-патриотического воспитания, что будет способствовать повышению уровня консолидации и взаимного доверия граждан. Ожидаемый результат включает в себя:</w:t>
      </w:r>
    </w:p>
    <w:p w14:paraId="EA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достижение высокой вовлеченности граждан в организацию и проведение мероприятий по патриотическому воспитанию на всех уровнях;</w:t>
      </w:r>
    </w:p>
    <w:p w14:paraId="EB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значительное повышение уровня вовлеченности граждан в волонтерскую и социальную практику;</w:t>
      </w:r>
    </w:p>
    <w:p w14:paraId="EC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создание условий для улучшения показателей доверия граждан друг к другу, к государственным, общественным, в том числе социальным, институтам;</w:t>
      </w:r>
    </w:p>
    <w:p w14:paraId="ED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создание единой системы взаимодействия между волонтерскими организациями, другими общественными объединениями и некоммерческими организациями, государственными учреждениями и органами исполнительной власти;</w:t>
      </w:r>
    </w:p>
    <w:p w14:paraId="EE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внедрение волонтерской практики в деятельность государственных организаций и учреждений в сфере здравоохранения, культуры, спорта, образования и молодежной политики.</w:t>
      </w:r>
    </w:p>
    <w:p w14:paraId="EF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Предполагается увеличение численности информированных граждан о мероприятиях Программы и повышение уровня информационного обеспечения патриотического воспитания на федеральном, региональном и муниципальном уровнях.</w:t>
      </w:r>
    </w:p>
    <w:p w14:paraId="F0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F1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F2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F3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F4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F5000000">
      <w:pPr>
        <w:widowControl w:val="0"/>
        <w:ind w:firstLine="0" w:left="0"/>
        <w:jc w:val="right"/>
        <w:outlineLvl w:val="1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Приложение N 1</w:t>
      </w:r>
    </w:p>
    <w:p w14:paraId="F6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к государственной программе</w:t>
      </w:r>
    </w:p>
    <w:p w14:paraId="F7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"Патриотическое воспитание граждан</w:t>
      </w:r>
    </w:p>
    <w:p w14:paraId="F8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Российской Федерации</w:t>
      </w:r>
    </w:p>
    <w:p w14:paraId="F9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на 2016 - 2020 годы"</w:t>
      </w:r>
    </w:p>
    <w:p w14:paraId="FA000000">
      <w:pPr>
        <w:widowControl w:val="0"/>
        <w:ind w:firstLine="0" w:left="0"/>
        <w:jc w:val="center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FB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bookmarkStart w:id="2" w:name="Par245"/>
      <w:bookmarkEnd w:id="2"/>
      <w:r>
        <w:rPr>
          <w:rFonts w:ascii="Arial" w:hAnsi="Arial"/>
          <w:b w:val="1"/>
          <w:i w:val="0"/>
          <w:strike w:val="0"/>
          <w:sz w:val="16"/>
          <w:u w:val="none"/>
        </w:rPr>
        <w:t>ПЛАН</w:t>
      </w:r>
    </w:p>
    <w:p w14:paraId="FC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МЕРОПРИЯТИЙ ПО РЕАЛИЗАЦИИ ГОСУДАРСТВЕННОЙ ПРОГРАММЫ</w:t>
      </w:r>
    </w:p>
    <w:p w14:paraId="FD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"ПАТРИОТИЧЕСКОЕ ВОСПИТАНИЕ ГРАЖДАН РОССИЙСКОЙ ФЕДЕРАЦИИ</w:t>
      </w:r>
    </w:p>
    <w:p w14:paraId="FE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НА 2016 - 2020 ГОДЫ"</w:t>
      </w:r>
    </w:p>
    <w:p w14:paraId="FF000000">
      <w:pPr>
        <w:widowControl w:val="0"/>
        <w:ind w:firstLine="0" w:left="0"/>
        <w:jc w:val="center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00010000">
      <w:pPr>
        <w:widowControl w:val="0"/>
        <w:ind w:firstLine="0" w:left="0"/>
        <w:jc w:val="right"/>
        <w:outlineLvl w:val="2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Таблица 1</w:t>
      </w:r>
    </w:p>
    <w:p w14:paraId="0101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0201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(тыс. рублей)</w:t>
      </w:r>
    </w:p>
    <w:p w14:paraId="03010000">
      <w:pPr>
        <w:sectPr>
          <w:type w:val="nextPage"/>
          <w:pgSz w:h="16838" w:w="11906"/>
          <w:pgMar w:bottom="1134" w:footer="0" w:gutter="0" w:header="0" w:left="1701" w:right="850" w:top="1134"/>
        </w:sectPr>
      </w:pPr>
    </w:p>
    <w:p w14:paraId="04010000">
      <w:pPr>
        <w:widowControl w:val="0"/>
        <w:ind/>
        <w:rPr>
          <w:rFonts w:ascii="Arial" w:hAnsi="Arial"/>
        </w:rPr>
      </w:pPr>
    </w:p>
    <w:tbl>
      <w:tblPr>
        <w:tblStyle w:val="Style_1"/>
        <w:tblCellMar>
          <w:left w:type="dxa" w:w="0"/>
          <w:right w:type="dxa" w:w="0"/>
        </w:tblCellMar>
      </w:tblPr>
      <w:tblGrid>
        <w:gridCol w:w="3144"/>
        <w:gridCol w:w="2590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>
        <w:tc>
          <w:tcPr>
            <w:tcW w:type="dxa" w:w="3144"/>
            <w:vMerge w:val="restart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Наименование мероприятия</w:t>
            </w:r>
          </w:p>
        </w:tc>
        <w:tc>
          <w:tcPr>
            <w:tcW w:type="dxa" w:w="25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 xml:space="preserve">Исполнители 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\l "Par2401"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&lt;1&gt;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</w:p>
        </w:tc>
        <w:tc>
          <w:tcPr>
            <w:tcW w:type="dxa" w:w="10770"/>
            <w:gridSpan w:val="1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7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Объемы финансирования</w:t>
            </w:r>
          </w:p>
        </w:tc>
      </w:tr>
      <w:tr>
        <w:tc>
          <w:tcPr>
            <w:tcW w:type="dxa" w:w="3144"/>
            <w:gridSpan w:val="1"/>
            <w:vMerge w:val="continue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5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2016 год</w:t>
            </w:r>
          </w:p>
        </w:tc>
        <w:tc>
          <w:tcPr>
            <w:tcW w:type="dxa" w:w="21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 xml:space="preserve">2017 год 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\l "Par2402"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&lt;2&gt;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</w:p>
        </w:tc>
        <w:tc>
          <w:tcPr>
            <w:tcW w:type="dxa" w:w="21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 xml:space="preserve">2018 год 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\l "Par2402"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&lt;2&gt;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</w:p>
        </w:tc>
        <w:tc>
          <w:tcPr>
            <w:tcW w:type="dxa" w:w="21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 xml:space="preserve">2019 год 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\l "Par2402"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&lt;2&gt;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</w:p>
        </w:tc>
        <w:tc>
          <w:tcPr>
            <w:tcW w:type="dxa" w:w="215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C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 xml:space="preserve">2020 год 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\l "Par2402"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&lt;2&gt;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</w:p>
        </w:tc>
      </w:tr>
      <w:tr>
        <w:tc>
          <w:tcPr>
            <w:tcW w:type="dxa" w:w="3144"/>
            <w:gridSpan w:val="1"/>
            <w:vMerge w:val="continue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5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средства федерального бюджета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внебюджетные средства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средства федерального бюджета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внебюджетные средства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средства федерального бюджета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внебюджетные средства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средства федерального бюджета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внебюджетные средства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средства федерального бюджета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6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внебюджетные средства</w:t>
            </w:r>
          </w:p>
        </w:tc>
      </w:tr>
      <w:tr>
        <w:tc>
          <w:tcPr>
            <w:tcW w:type="dxa" w:w="16504"/>
            <w:gridSpan w:val="12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17010000">
            <w:pPr>
              <w:widowControl w:val="0"/>
              <w:ind w:firstLine="0" w:left="0"/>
              <w:jc w:val="center"/>
              <w:outlineLvl w:val="3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1. Научно-исследовательское и научно-методическое сопровождение патриотического воспитания граждан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18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Основное мероприятие 1.1.</w:t>
            </w:r>
          </w:p>
          <w:p w14:paraId="19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Исследования и разработка новых методик и проектов нормативных правовых документов в сфере патриотического воспитания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1A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B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C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D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E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F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0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1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2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3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4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25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1.1.1. Мониторинг деятельности субъектов Российской Федерации по гражданско-патриотическому и духовно-нравственному воспитанию детей и молодежи, в том числе анализ эффективности реализации программ субъектов Российской Федерации по патриотическому воспитанию граждан и оценка эффективности использования объектов, предназначенных для военно-патриотического воспитания и подготовки граждан к военной службе, включая образовательные организации, спортивные и спортивно-технические объекты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26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27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Минкультуры России,</w:t>
            </w:r>
          </w:p>
          <w:p w14:paraId="28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29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Минспорт России,</w:t>
            </w:r>
          </w:p>
          <w:p w14:paraId="2A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2B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федеральное государственное бюджетное учреждение "Российский центр гражданского и патриотического воспитания детей и молодежи" (далее - Центр патриотического воспитания детей и молодежи),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C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D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E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F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0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1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2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3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4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5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36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1.1.2. Разработка и издание методических пособий по организации патриотического воспитания в образовательных организациях и субъектах Российской Федерации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37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38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39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A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1400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B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C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D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E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F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0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1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2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3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44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1.1.3. Предоставление на конкурсной основе поддержки некоммерческим организациям, молодежным и детским общественным объединениям, организующим научные экспедиции в сфере этнографии, археологии, геологии, биологии и иных наук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45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46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47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8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9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A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6000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B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C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D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E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6000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F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0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7000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1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52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1.1.4. Разработка учебно-методического сборника "История Отечества в песнях "Александровцев"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53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54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55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6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7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8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900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9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A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B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C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D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E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F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60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1.1.5. Проведение Всероссийского конкурса дипломных работ выпускников исторических факультетов, связанных с героическим прошлым России, важнейшими событиями в жизни народа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61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62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63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</w:t>
            </w:r>
          </w:p>
          <w:p w14:paraId="64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5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6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7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8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9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A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B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C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D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E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6F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1.1.6. Создание серии книг об истории, традициях прославленных объединений, воинских частей (кораблей), видов и родов войск Вооруженных Сил, казачьих воинских формирований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70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71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72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3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4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5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6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7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8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9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A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B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C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7D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1.1.7. Подготовка предложений по совершенствованию системы патриотического воспитания граждан Российской Федерации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7E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7F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80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федеральные органы исполнительной власти,</w:t>
            </w:r>
          </w:p>
          <w:p w14:paraId="81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2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3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4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5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6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7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8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9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A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B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8C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Основное мероприятие 1.2.</w:t>
            </w:r>
          </w:p>
          <w:p w14:paraId="8D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Подготовка и повышение квалификации работников сферы патриотического воспитания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8E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F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0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1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2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3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4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5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6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7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8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99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1.2.1. Проведение всероссийских семинаров-совещаний с руководителями кадетских школ и казачьих кадетских корпусов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9A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9B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9C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9D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E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F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0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1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2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3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4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5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6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7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A8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1.2.2. Проведение серии всероссийских совещаний с организаторами мероприятий по патриотическому воспитанию профессиональных образовательных организаций и образовательных организаций высшего образования по вопросу разработки и внедрения современных методик работы с обучающимися в сфере патриотического воспитания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A9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AA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AB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C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D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E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F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0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1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2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3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4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5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B6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1.2.3. Разработка учебно-методических материалов и проведение мероприятий по повышению квалификации для специалистов сферы гражданско-патриотического и военно-патриотического воспитания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B7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B8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B9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A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B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C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D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E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F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0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1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2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3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C4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1.2.4. Проведение семинаров и курсов повышения квалификации в федеральных округах по организации поисковых формирований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C5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C6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C7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C8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</w:t>
            </w:r>
          </w:p>
          <w:p w14:paraId="C9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A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B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C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D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E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F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0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1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2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3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D4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1.2.5. Проведение серии семинаров-совещаний по федеральным округам о роли дополнительного образования детей и молодежи в системе гражданско-патриотического воспитания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D5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D6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D7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D8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</w:t>
            </w:r>
          </w:p>
          <w:p w14:paraId="D9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A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B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C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D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E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F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0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1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2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3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E4010000">
            <w:pPr>
              <w:widowControl w:val="0"/>
              <w:ind w:firstLine="0" w:left="0"/>
              <w:jc w:val="both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1.2.6. Проведение серии всероссийских семинаров и слетов о роли студенческих отрядов в развитии системы гражданско-патриотического воспитания молодежи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E5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E6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E7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E8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Минтранс России,</w:t>
            </w:r>
          </w:p>
          <w:p w14:paraId="E9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Минстрой России,</w:t>
            </w:r>
          </w:p>
          <w:p w14:paraId="EA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Минсельхоз России, 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B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C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D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E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F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0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1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2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3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4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F5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1.2.7. Проведение всероссийских совещаний руководителей патриотических молодежных и детских объединений по вопросам повышения эффективности работы по патриотическому воспитанию молодежи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F6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F7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F8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МВД России,</w:t>
            </w:r>
          </w:p>
          <w:p w14:paraId="F9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</w:t>
            </w:r>
          </w:p>
          <w:p w14:paraId="FA01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Общероссийская общественно-государственная организация "Добровольное общество содействия армии, авиации и флоту России" (далее - ДОСААФ России)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B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C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D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E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F01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0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1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2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3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4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05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1.2.8. Всероссийская конференция по вопросам развития музейной педагогики в патриотическом воспитании обучающихся в общеобразовательных организациях со специальными наименованиями "кадетская школа", "кадетский (морской кадетский) корпус", "казачий кадетский корпус"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06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07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08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</w:t>
            </w:r>
          </w:p>
          <w:p w14:paraId="09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A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B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C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D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E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F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0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1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2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3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14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Основное мероприятие 1.3.</w:t>
            </w:r>
          </w:p>
          <w:p w14:paraId="15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Всероссийские научные и научно-практические форумы и конференции, развитие экспертной поддержки патриотического воспитания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16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7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8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9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A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B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C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D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E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F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0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21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1.3.1. Всероссийская конференция об итогах реализации государственной программы "Патриотическое воспитание граждан Российской Федерации на 2016 - 2020 годы"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22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23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24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Минкультуры России,</w:t>
            </w:r>
          </w:p>
          <w:p w14:paraId="25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26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7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8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9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A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B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C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D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E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F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0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31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1.3.2. Проведение Всероссийской конференции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32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33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34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5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6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7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8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9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A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B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C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D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E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3F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1.3.3. Всероссийская военно-патриотическая конференция "Подвигу жить в веках"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40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41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42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3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4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5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6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7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8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9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A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B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C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4D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1.3.4. Проведение всероссийских семинаров-совещаний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4E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4F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 Минтруд России,</w:t>
            </w:r>
          </w:p>
          <w:p w14:paraId="50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МЧС России,</w:t>
            </w:r>
          </w:p>
          <w:p w14:paraId="51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МВД России,</w:t>
            </w:r>
          </w:p>
          <w:p w14:paraId="52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3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1900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4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5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6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7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8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9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A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B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C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5D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1.3.5. Всероссийский сбор руководителей клубов и организаторов, занимающихся историческими реконструкциями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5E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5F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60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Минкультуры России,</w:t>
            </w:r>
          </w:p>
          <w:p w14:paraId="61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2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3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4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5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6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7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8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9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A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B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6C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1.3.6. Проведение межрегиональных совещаний по вопросам формирования российской идентичности в молодежной среде и единства российской нации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6D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6E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F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1900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0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1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2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3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4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5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6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7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8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79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1.3.7. Подготовка порядка и регламента формирования Реестра социально ориентированных некоммерческих организаций - участников Программы и рекомендаций о формировании региональных реестров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7A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7B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C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D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E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F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0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1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2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3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4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5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86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1.3.8. Проведение для обучающихся из Северо-Кавказского федерального округа в образовательных организациях высшего</w:t>
            </w:r>
          </w:p>
          <w:p w14:paraId="87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образования семинаров, направленных на укрепление социального, межнационального и межконфессионального согласия в молодежной среде, а также в целях знакомства с историческими и культурными традициями народов России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88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89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Минкавказ России,</w:t>
            </w:r>
          </w:p>
          <w:p w14:paraId="8A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МВД России, Минкультуры России,</w:t>
            </w:r>
          </w:p>
          <w:p w14:paraId="8B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8C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D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E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F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0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1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2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3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4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5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6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16504"/>
            <w:gridSpan w:val="12"/>
            <w:tcMar>
              <w:left w:type="dxa" w:w="0"/>
              <w:right w:type="dxa" w:w="0"/>
            </w:tcMar>
          </w:tcPr>
          <w:p w14:paraId="97020000">
            <w:pPr>
              <w:widowControl w:val="0"/>
              <w:ind w:firstLine="0" w:left="0"/>
              <w:jc w:val="center"/>
              <w:outlineLvl w:val="3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 Совершенствование форм и методов работы по патриотическому воспитанию граждан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98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Основное мероприятие 2.1.</w:t>
            </w:r>
          </w:p>
          <w:p w14:paraId="99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Мероприятия гражданско-патриотической направленности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9A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B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C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D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E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F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0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1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2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3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4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A5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2.1.1. Проведение серии всероссийских акций "Мы - граждане России!"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A6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A7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A8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</w:t>
            </w:r>
          </w:p>
          <w:p w14:paraId="A9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A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B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C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D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E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F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0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1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2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3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B4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2.1.2. Всероссийский детско-молодежный конвент "Герои нашего времени"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B5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B6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7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1103,2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8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9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A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B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C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D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E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F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0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C1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2.1.3. Всероссийские молодежные конкурсы, направленные на популяризацию трудовых профессий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C2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C3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Минсельхоз России,</w:t>
            </w:r>
          </w:p>
          <w:p w14:paraId="C4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C5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6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7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8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9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A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B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C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D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E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F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D0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2.1.4. Проведение Всероссийской акции "Георгиевская ленточка"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D1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D2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D3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4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5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6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7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8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9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A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B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C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D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DE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2.1.5. Проведение международных добровольческих студенческих гражданско-патриотических акций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DF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E0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E1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2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6000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3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4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6000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5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6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6000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7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8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6000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9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A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6000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B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EC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2.2. Мероприятия, направленные на повышение уважения граждан к символам России и выдающимся россиянам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ED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E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F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0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1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2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3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4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5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6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7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F8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2.2.1. Проведение мероприятий, посвященных 120-летию со дня рождения Маршала Советского Союза, четырежды Героя Советского Союза Г.К. Жукова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F9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FA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FB02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C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D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E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F02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0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1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2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3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4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5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06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2.2.2. Проведение мероприятий, посвященных 100-летию со дня рождения дважды Героя Социалистического труда, Героя России, генерал-лейтенанта М.Т. Калашникова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07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08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09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0A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B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C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D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E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F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0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1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2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3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4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15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2.2.3. Проведение финала Всероссийского конкурса на лучшее знание государственной символики Российской Федерации среди обучающихся общеобразовательных организаций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16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17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18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9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A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B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C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D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E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F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0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1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2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23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Основное мероприятие 2.3.</w:t>
            </w:r>
          </w:p>
          <w:p w14:paraId="24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Мероприятия историко-патриотической направленности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25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6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7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8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9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A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B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C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D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E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F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30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2.3.1. Проведение всероссийских встреч молодежи с участниками и тружениками Великой Отечественной войны, Героями Российской Федерации и Героями Труда Российской Федерации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31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32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33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</w:t>
            </w:r>
          </w:p>
          <w:p w14:paraId="34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органы</w:t>
            </w:r>
          </w:p>
          <w:p w14:paraId="35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6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7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8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9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A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B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C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D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E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F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40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2.3.2. Проведение всероссийских историко-образовательных форумов студентов образовательных организаций "Парад эпох"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41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42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43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4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5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6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7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8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9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A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B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C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D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4E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2.4. Мероприятия, посвященные памятным датам российской истории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4F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0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1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2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3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4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5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6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7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8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9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5A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2.4.1. Проведение историко-мемориальной экспедиции учебно-парусных судов, посвященной 75-й годовщине Победы в Великой Отечественной войне 1941 - 1945 годов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5B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Росрыболовство,</w:t>
            </w:r>
          </w:p>
          <w:p w14:paraId="5C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5D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</w:t>
            </w:r>
          </w:p>
          <w:p w14:paraId="5E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F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0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1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2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3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4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5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6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7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8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69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2.4.2. Всероссийский конкурс студенческих журналистских работ "Под флагом единым", посвященных образованию Российской Федерации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6A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6B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6C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D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E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F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0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1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2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3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4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5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6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77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2.4.3. Проведение мероприятий, посвященных 30-летию вывода советских войск из Афганистана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78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79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7A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B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C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D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E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F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0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1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2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3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4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85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Основное мероприятие 2.5.</w:t>
            </w:r>
          </w:p>
          <w:p w14:paraId="86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Мероприятия культурно-патриотической направленности, в том числе организация конкурсов и фестивалей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87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8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9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A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B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C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D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E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F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0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1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92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2.5.1. Всероссийский конкурс молодежного творчества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93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94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95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6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7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8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9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A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B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C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D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E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F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A0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2.5.2. Фестиваль авторской песни "Белые ночи Космодрома"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A1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A2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A3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4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5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6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7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8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1200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9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1300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A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B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C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D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AE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2.5.3. Открытый фестиваль-конкурс юных дарований "Катюша-Юниор"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AF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B0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B1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2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3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4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5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6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7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8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9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A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B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BC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2.5.4. Литературный патриотический фестиваль "Русские рифмы"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BD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BE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F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2400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0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1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2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3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4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5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6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7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8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C9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2.5.5. Передвижные фотовыставки по федеральным округам на тему "В России - моя судьба"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CA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Роспечать,</w:t>
            </w:r>
          </w:p>
          <w:p w14:paraId="CB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CC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D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E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F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9880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0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1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9880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2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3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9880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4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5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9880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6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D7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2.5.6. Формирование государственного заказа на создание музейных экспозиций и выставок, подготовку изданий, направленных на военно-патриотическое воспитание молодежи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D8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Минкультуры России,</w:t>
            </w:r>
          </w:p>
          <w:p w14:paraId="D9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DA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</w:t>
            </w:r>
          </w:p>
          <w:p w14:paraId="DB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Общероссийская общественно-государственная организация "Российское военно-историческое общество" (далее - Российское военно-историческое общество)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C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10300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D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E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10300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F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0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10300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1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2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10300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3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4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10300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5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E6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2.5.7. Всероссийский юниорский лесной конкурс "Подрост"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E7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Рослесхоз,</w:t>
            </w:r>
          </w:p>
          <w:p w14:paraId="E8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E9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</w:t>
            </w:r>
          </w:p>
          <w:p w14:paraId="EA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B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C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D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6500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E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F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6500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0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1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6500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2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3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6500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4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F5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2.5.8. Международный фестиваль военно-патриотической песни "Крымская волна"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F6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F7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МВД России,</w:t>
            </w:r>
          </w:p>
          <w:p w14:paraId="F8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ФСБ России,</w:t>
            </w:r>
          </w:p>
          <w:p w14:paraId="F9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FA03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B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C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D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E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F03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0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1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2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3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4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05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2.5.9. Проведение в субъектах Российской Федерации межрегиональных фестивалей детско-юношеского творчества "Таланты и поклонники"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06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МЧС России,</w:t>
            </w:r>
          </w:p>
          <w:p w14:paraId="07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08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09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A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B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C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D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E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F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0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1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2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3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14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2.5.10. Всероссийский фестиваль детско-юношеского творчества "Таланты и поклонники"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15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МЧС России,</w:t>
            </w:r>
          </w:p>
          <w:p w14:paraId="16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17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Минкультуры России,</w:t>
            </w:r>
          </w:p>
          <w:p w14:paraId="18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19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A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B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C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D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E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F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0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1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2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3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24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2.5.11. Всероссийские фестивали народного творчества "Салют Победы" (региональный этап)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25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Минкультуры России,</w:t>
            </w:r>
          </w:p>
          <w:p w14:paraId="26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27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Российское военно-историческое общество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8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9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A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B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C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D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E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F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0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1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32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2.5.12. Всероссийский детско-юношеский вокально-музыкальный конкурс военно-патриотической песни имени А.В. Александрова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33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34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35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6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7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8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9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A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B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C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D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E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F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250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40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2.5.13. Фестиваль-конкурс на лучший художественный и документальный фильм патриотической направленности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41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Минкультуры России,</w:t>
            </w:r>
          </w:p>
          <w:p w14:paraId="42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43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Российское военно-историческое общество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4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5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6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7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8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9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A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B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C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D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4E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2.5.14. Международный кинофестиваль военного кино имени Ю. Озерова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4F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Минкультуры России, Росмолодежь,</w:t>
            </w:r>
          </w:p>
          <w:p w14:paraId="50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</w:t>
            </w:r>
          </w:p>
          <w:p w14:paraId="51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Российское военно-историческое общество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2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3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4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5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6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7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8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9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A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B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5C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2.5.15. Международный кинофорум "Сталинградская сирень"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5D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Минкультуры России,</w:t>
            </w:r>
          </w:p>
          <w:p w14:paraId="5E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5F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Российское военно-историческое общество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0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1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2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3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4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5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6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7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8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9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6A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2.5.16. Всероссийский кинофестиваль, посвященный укреплению межнационального единства народов Российской Федерации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6B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Минкультуры России,</w:t>
            </w:r>
          </w:p>
          <w:p w14:paraId="6C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6D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Российское военно-историческое общество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E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F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0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1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2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3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4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5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6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7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16504"/>
            <w:gridSpan w:val="12"/>
            <w:tcMar>
              <w:left w:type="dxa" w:w="0"/>
              <w:right w:type="dxa" w:w="0"/>
            </w:tcMar>
          </w:tcPr>
          <w:p w14:paraId="78040000">
            <w:pPr>
              <w:widowControl w:val="0"/>
              <w:ind w:firstLine="0" w:left="0"/>
              <w:jc w:val="center"/>
              <w:outlineLvl w:val="3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 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79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Основное мероприятие 3.1.</w:t>
            </w:r>
          </w:p>
          <w:p w14:paraId="7A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Военно-патриотическое воспитание молодежи. Мероприятия, направленные на повышение эффективности воспитательного процесса среди допризывной молодежи, воспитанников детских и молодежных общественных военно-патриотических объединений, суворовских, нахимовских, кадетских образовательных организаций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7B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C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D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E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F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0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1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2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3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4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5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86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3.1.1. Всероссийский молодежный образовательный сбор военно-спортивных организаций и кадетских корпусов "Союз - Наследники Победы"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87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88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89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A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B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C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D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E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F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0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1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2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3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94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3.1.2. Организация и проведение военно-исторических туристских маршрутов для детей и юношества по местам боевой славы защитников Отечества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95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Минкультуры России,</w:t>
            </w:r>
          </w:p>
          <w:p w14:paraId="96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97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Российское военно-историческое общество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8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9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A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B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C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D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E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F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0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1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A2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3.1.3. Кадетский бал "Отчизны верные сыны"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A3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A4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A5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6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800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7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8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9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A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B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C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D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E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F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B0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3.1.4. Бал молодых офицеров "Во славу Руси Великой"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B1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B2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B3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4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5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6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800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7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8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9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A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B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C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D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BE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3.1.5. Предоставление на конкурсной основе поддержки молодежным общественным организациям, занимающимся военно-исторической реконструкцией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BF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C0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C1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2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3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4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5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6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7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8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9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A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B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CC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3.1.6. Всероссийский конкурс военного плаката "Родная Армия"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CD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CE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CF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Росархив,</w:t>
            </w:r>
          </w:p>
          <w:p w14:paraId="D0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1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800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2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3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800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4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5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800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6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7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800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8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9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800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A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DB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3.1.7. Всероссийский фестиваль кадетских корпусов "Кадетская симфония"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DC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DD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DE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F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0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1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2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3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4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5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6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7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8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E9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3.1.8. Проведение всероссийских автопробегов по городам-героям и городам, удостоенным звания "Город воинской славы"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EA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EB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EC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</w:t>
            </w:r>
          </w:p>
          <w:p w14:paraId="ED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E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F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0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1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2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3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4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5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6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7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F8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3.1.9. 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F9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FA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FB04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ДОСААФ России,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C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D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E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F04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0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1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2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3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4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5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06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3.1.10. 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07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08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МВД России,</w:t>
            </w:r>
          </w:p>
          <w:p w14:paraId="09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МЧС России,</w:t>
            </w:r>
          </w:p>
          <w:p w14:paraId="0A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ФСБ России,</w:t>
            </w:r>
          </w:p>
          <w:p w14:paraId="0B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ФТС России,</w:t>
            </w:r>
          </w:p>
          <w:p w14:paraId="0C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0D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</w:t>
            </w:r>
          </w:p>
          <w:p w14:paraId="0E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F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0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1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2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3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4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5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6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7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8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19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3.1.11. Международная выставка "Мемориал"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1A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1B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1C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D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E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F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0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1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2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3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4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5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6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27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3.1.12. Молодежно-патриотическая акция "День призывника"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28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29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2A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B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C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D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E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F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0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1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2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3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4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35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3.1.13. Молодежно-патриотическая акция "Под знаменем Победы"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36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37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38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9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A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B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C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D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E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F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0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1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2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43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3.1.14. Молодежно-патриотическая акция "Алый парус"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44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45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46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7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8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9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1300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A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1100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B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C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D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E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F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0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51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3.1.15. Проведение всероссийских патриотических акций "Письма Победы"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52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53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54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5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6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7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8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9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A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B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C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D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E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5F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3.1.16. Выставка "Воинские символы - традиции и современность" (галерея военной геральдики)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60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61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62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3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4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5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6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7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8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9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A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B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C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6D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3.1.17. Создание передвижного мультимедийного выставочного комплекса на основе коллекций военных музеев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6E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6F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70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1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2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3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4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5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700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6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7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700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8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9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700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A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7B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3.1.18. Проведение молодежных военно-патриотических акций в Военно-патриотическом парке культуры и отдыха Вооруженных Сил Российской Федерации "Патриот"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7C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7D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7E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7F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</w:t>
            </w:r>
          </w:p>
          <w:p w14:paraId="80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ДОСААФ России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1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2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3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4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5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6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7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8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9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6000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A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8B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3.1.19. Предоставление на конкурсной основе поддержки молодежным и детским общественным объединениям краеведческой и туристской направленности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8C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8D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8E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F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0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1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2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3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4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5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6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7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8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99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3.1.20. Предоставление на конкурсной основе поддержки поисковым отрядам при образовательных организациях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9A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9B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9C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D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8000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E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F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8000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0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1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8000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2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3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8000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4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5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8000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6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A7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3.1.21. Предоставление на конкурсной основе поддержки молодежным поисковым отрядам и объединениям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A8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A9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AA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B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8000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C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D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8000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E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F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8000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0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1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8000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2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3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8000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4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B5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3.1.22. Всероссийский фестиваль творчества кадет "Юные таланты Отчизны"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B6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B7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B8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9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A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B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C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D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E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F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0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1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2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C3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3.1.23. Военно-патриотическая акция, посвященная 45-летию фильма "Офицеры"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C4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C5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C6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7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8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9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A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B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C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D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E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F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0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D1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3.2. Мероприятия, направленные на развитие и поддержку российского казачества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D2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3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4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5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6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7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8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9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A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B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C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DD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3.2.1. Всероссийская спартакиада допризывной казачьей молодежи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DE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DF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E0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E1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2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3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4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5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6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7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8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9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A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B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EC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3.2.2. Смотр-конкурс на звание "Лучший казачий кадетский корпус"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ED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EE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EF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</w:t>
            </w:r>
          </w:p>
          <w:p w14:paraId="F0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1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2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3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4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5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6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7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8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9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A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FB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3.2.3. Всероссийская военно-спортивная игра "Казачий сполох"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FC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FD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FE05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F05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0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1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2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3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4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5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6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7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8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09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3.2.4. Всероссийский слет казачьей молодежи "Готов к труду и обороне"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0A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0B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0C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</w:t>
            </w:r>
          </w:p>
          <w:p w14:paraId="0D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E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F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0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1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2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3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4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5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6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7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18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3.2.5. Проведение конкурсов творческих казачьих коллективов "Казачий круг" (региональный этап)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19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Минкультуры России,</w:t>
            </w:r>
          </w:p>
          <w:p w14:paraId="1A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1B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</w:t>
            </w:r>
          </w:p>
          <w:p w14:paraId="1C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Российское военно-историческое общество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D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E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F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0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1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2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3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4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5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6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27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3.2.6. Создание казачьего центра военно-патриотического воспитания и подготовки казачьей молодежи к военной службе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28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29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2A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МВД России, Росмолодежь,</w:t>
            </w:r>
          </w:p>
          <w:p w14:paraId="2B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</w:t>
            </w:r>
          </w:p>
          <w:p w14:paraId="2C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ДОСААФ России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D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E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F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0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1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2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3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4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5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6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37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3.3. Мероприятия, направленные на совершенствование поисковой работы и благоустройство памятных мест и воинских захоронений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38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9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A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B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C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D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E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F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0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1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2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43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3.3.1. Всероссийская акция "Вахта Памяти"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44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45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46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47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МВД России,</w:t>
            </w:r>
          </w:p>
          <w:p w14:paraId="48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9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A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B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C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D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E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F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0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1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2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53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3.3.2. Героико-патриотическая акция по поиску и перезахоронению останков советских воинов, погибших на Эльбрусе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54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55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56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7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8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9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A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B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C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D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E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F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0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61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3.3.3. Проведение всероссийских слетов активистов движения "Пост N 1"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62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63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64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65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6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7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8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9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A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B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C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D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E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F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70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3.4. Мероприятия спортивно-патриотической направленности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71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2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3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4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5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6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7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8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9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A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B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7C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3.4.1. Проведение межрегиональных топографических игр среди обучающихся в профессиональных образовательных организациях "По тылам фронтов..."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7D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7E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7F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0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1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2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3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4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5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6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7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8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9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8A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3.4.2. Всероссийские фестивали по военно-прикладным видам спорта среди военно-патриотических клубов и объединений допризывной подготовки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8B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8C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8D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</w:t>
            </w:r>
          </w:p>
          <w:p w14:paraId="8E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ДОСААФ России,</w:t>
            </w:r>
          </w:p>
          <w:p w14:paraId="8F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органы</w:t>
            </w:r>
          </w:p>
          <w:p w14:paraId="90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1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2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3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4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5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6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7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8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9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A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9B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3.4.3. Межрегиональные этапы соревнований студенческих спасательных отрядов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9C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МЧС России,</w:t>
            </w:r>
          </w:p>
          <w:p w14:paraId="9D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9E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9F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0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1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2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3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4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5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6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7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8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9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AA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3.4.4. Всероссийские соревнования среди студенческих спасательных отрядов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AB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МЧС России,</w:t>
            </w:r>
          </w:p>
          <w:p w14:paraId="AC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AD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AE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F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0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1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2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3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4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5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6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7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8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B9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3.4.5. Всероссийский полевой лагерь "Юный спасатель" с участием кадетских корпусов, школ, классов, кружков (секций) "Юный спасатель"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BA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МЧС России,</w:t>
            </w:r>
          </w:p>
          <w:p w14:paraId="BB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BC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BD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E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F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0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1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2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3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4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5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6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7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C8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3.4.6. Спартакиада суворовских военных училищ, кадетских корпусов и казачьих кадетских корпусов по военно-прикладным видам спорта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C9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CA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CB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CC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</w:t>
            </w:r>
          </w:p>
          <w:p w14:paraId="CD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патриотического воспитания детей и молодежи,</w:t>
            </w:r>
          </w:p>
          <w:p w14:paraId="CE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ДОСААФ России, образовательные организации органов военного управления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F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0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1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2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3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4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5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6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7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8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D9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3.4.7. Межрегиональные соревнования "Школа безопасности", межрегиональные полевые лагеря "Юный спасатель", "Юный пожарный" и "Юный водник"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DA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МЧС России,</w:t>
            </w:r>
          </w:p>
          <w:p w14:paraId="DB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DC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DD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E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2861,4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F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0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2360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1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2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2860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3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4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2360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5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6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2860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7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E8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3.4.8. Проведение полевых лагерей "Юный водник" с участием кадетских корпусов, школ, классов, кружков (секций) "Юный водник"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E9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МЧС России,</w:t>
            </w:r>
          </w:p>
          <w:p w14:paraId="EA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EB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EC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D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E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F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0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1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2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3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4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5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6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F7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3.4.9. Всероссийский полевой лагерь "Юный пожарный"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F8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МЧС России,</w:t>
            </w:r>
          </w:p>
          <w:p w14:paraId="F9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FA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FB06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C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D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E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F06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0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1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2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3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4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5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06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3.4.10. Спартакиада вузов Минобороны России по военно-прикладным видам спорта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07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08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09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</w:t>
            </w:r>
          </w:p>
          <w:p w14:paraId="0A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ДОСААФ России,</w:t>
            </w:r>
          </w:p>
          <w:p w14:paraId="0B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C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D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E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F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0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1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2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3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4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5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16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3.4.11. Всероссийские соревнования "Школа безопасности"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17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МЧС России,</w:t>
            </w:r>
          </w:p>
          <w:p w14:paraId="18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19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1A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B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C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D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E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F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0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1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2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3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4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25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3.4.12. Спартакиада молодежи России допризывного возраста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26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Минспорт России,</w:t>
            </w:r>
          </w:p>
          <w:p w14:paraId="27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28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29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A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B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C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D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E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F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0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1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2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3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34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3.4.13. Учебная плавательная практика юнг и кадетов патриотических клубов морской направленности на учебных парусных судах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35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Росрыболовство,</w:t>
            </w:r>
          </w:p>
          <w:p w14:paraId="36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Росморречфлот,</w:t>
            </w:r>
          </w:p>
          <w:p w14:paraId="37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38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</w:t>
            </w:r>
          </w:p>
          <w:p w14:paraId="39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Некоммерческая организация "Фонд поддержки российского флота",</w:t>
            </w:r>
          </w:p>
          <w:p w14:paraId="3A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B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C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D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E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3300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F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0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3600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1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2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3900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3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4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4200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45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3.4.14. Всероссийский чемпионат по киберспорту "Мир танков. Помним все"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46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Федеральное государственное бюджетное учреждение "Российский государственный военный историко-культурный центр при Правительстве Российской Федерации (Росвоенцентр)",</w:t>
            </w:r>
          </w:p>
          <w:p w14:paraId="47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48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49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4A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B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C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D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E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F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0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1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2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3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4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55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Основное мероприятие 3.5.</w:t>
            </w:r>
          </w:p>
          <w:p w14:paraId="56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Мероприятия, направленные на развитие шефства воинских частей над образовательными организациями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57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8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9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A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B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C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D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E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F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0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1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62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3.5.1. Разработка и издание информационных материалов, пособий и рекомендаций для образовательных организаций по развитию взаимодействия с воинскими частями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63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 Минобороны России, Росмолодежь,</w:t>
            </w:r>
          </w:p>
          <w:p w14:paraId="64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5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6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7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8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9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A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B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C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D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E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16504"/>
            <w:gridSpan w:val="12"/>
            <w:tcMar>
              <w:left w:type="dxa" w:w="0"/>
              <w:right w:type="dxa" w:w="0"/>
            </w:tcMar>
          </w:tcPr>
          <w:p w14:paraId="6F070000">
            <w:pPr>
              <w:widowControl w:val="0"/>
              <w:ind w:firstLine="0" w:left="0"/>
              <w:jc w:val="center"/>
              <w:outlineLvl w:val="3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4. Развитие волонтерского движения как важного элемента системы патриотического воспитания молодежи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70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Основное мероприятие 4.1.</w:t>
            </w:r>
          </w:p>
          <w:p w14:paraId="71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Мероприятия, направленные на поддержку инициатив общественных объединений и граждан по реализации волонтерских проектов и развитию системы гражданско-патриотического воспитания граждан Российской Федерации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72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3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4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5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6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7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8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9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A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B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C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7D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4.1.1. Разработка и публикация методических пособий для органов исполнительной власти субъектов Российской Федерации и образовательных организаций всех типов по вопросам развития волонтерского движения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7E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7F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80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1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2700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2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3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4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5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6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7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8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9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A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8B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4.1.2. Предоставление на конкурсной основе поддержки проектам патриотической направленности, реализуемым волонтерскими (добровольческими) организациями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8C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8D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8E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F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0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1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2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3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19500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4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5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6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7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18000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8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99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Основное мероприятие 4.2.</w:t>
            </w:r>
          </w:p>
          <w:p w14:paraId="9A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Мероприятия по вовлечению ветеранских организаций в деятельность по патриотическому воспитанию и развитию волонтерского движения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9B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C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D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E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F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0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1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2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3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4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5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A6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4.2.1. Издание военно-исторического труда "Путь к офицерским эполетам. Кадеты и юнкера императорской России"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A7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A8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A9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A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750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B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C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D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E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F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0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1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2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3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B4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4.2.2. Издание научно-справочного труда "Военная история России. Энциклопедия для суворовцев, нахимовцев и кадет"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B5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B6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B7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8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9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A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B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C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1750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D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E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F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0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1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C2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4.2.3. Издание военно-исторического труда "Моральный дух Красной Армии как важнейший фактор Великой Победы"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C3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C4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C5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6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7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8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1250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9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A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B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C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D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E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F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D0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4.2.4. Издание научно-справочного труда "Великая Отечественная: Комбриги. Военный биографический словарь" в 4 томах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D1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D2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D3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4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5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6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750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7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8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750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9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A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750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B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C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750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DD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16504"/>
            <w:gridSpan w:val="12"/>
            <w:tcMar>
              <w:left w:type="dxa" w:w="0"/>
              <w:right w:type="dxa" w:w="0"/>
            </w:tcMar>
          </w:tcPr>
          <w:p w14:paraId="DE070000">
            <w:pPr>
              <w:widowControl w:val="0"/>
              <w:ind w:firstLine="0" w:left="0"/>
              <w:jc w:val="center"/>
              <w:outlineLvl w:val="3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5. Информационное обеспечение патриотического воспитания граждан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DF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Основное мероприятие 5.1.</w:t>
            </w:r>
          </w:p>
          <w:p w14:paraId="E0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Создание фильмов, теле- и радиопередач, направленных на патриотическое воспитание граждан России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E1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2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3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4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5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6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7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8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9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A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EB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EC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5.1.1. Систематизация видеоархива интервью ветеранов Великой Отечественной войны 1941 - 1945 годов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ED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EE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EF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Минтруд России,</w:t>
            </w:r>
          </w:p>
          <w:p w14:paraId="F0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МЧС России,</w:t>
            </w:r>
          </w:p>
          <w:p w14:paraId="F1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2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3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4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5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6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7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8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9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A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B07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FC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5.1.2. Подготовка телевизионных и радиопрограмм по военно-патриотической тематике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FD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Роспечать,</w:t>
            </w:r>
          </w:p>
          <w:p w14:paraId="FE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FF07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0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2679,8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1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2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3219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3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4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3219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5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6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3219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7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8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3219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9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0A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5.1.3. Фестиваль военно-патриотических телевизионных и радиопрограмм "Щит России"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0B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Роспечать,</w:t>
            </w:r>
          </w:p>
          <w:p w14:paraId="0C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0D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E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1426,4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F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0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1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2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3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4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5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6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7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18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5.1.4. Создание видеофильмов об истории и традициях российской армии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19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Минкультуры России,</w:t>
            </w:r>
          </w:p>
          <w:p w14:paraId="1A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1B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</w:t>
            </w:r>
          </w:p>
          <w:p w14:paraId="1C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Российское военно-историческое общество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D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E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F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0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1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2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3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4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5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6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27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5.1.5. Создание видеофильмов о малоизвестных героических страницах истории Великой Отечественной войны 1941 - 1945 годов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28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Минкультуры России,</w:t>
            </w:r>
          </w:p>
          <w:p w14:paraId="29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2A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</w:t>
            </w:r>
          </w:p>
          <w:p w14:paraId="2B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патриотического воспитания детей и молодежи,</w:t>
            </w:r>
          </w:p>
          <w:p w14:paraId="2C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Российское военно-историческое общество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D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E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F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0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1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2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3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4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5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6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37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5.1.6. Создание видеофильмов о Днях воинской славы и памятных датах истории России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38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Минкультуры России,</w:t>
            </w:r>
          </w:p>
          <w:p w14:paraId="39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3A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</w:t>
            </w:r>
          </w:p>
          <w:p w14:paraId="3B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патриотического воспитания детей и молодежи,</w:t>
            </w:r>
          </w:p>
          <w:p w14:paraId="3C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Российское военно-историческое общество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D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E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F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2100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0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900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1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2100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2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900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3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2100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4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900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5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2100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6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900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47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5.1.7. Создание видеофильмов о городах-героях и городах, удостоенных звания "Город воинской славы"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48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Минкультуры России,</w:t>
            </w:r>
          </w:p>
          <w:p w14:paraId="49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4A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</w:t>
            </w:r>
          </w:p>
          <w:p w14:paraId="4B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патриотического воспитания детей и молодежи,</w:t>
            </w:r>
          </w:p>
          <w:p w14:paraId="4C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Российское военно-историческое общество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D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E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F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0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1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1200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2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3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4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5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1200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6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57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5.1.8. Создание видеофильмов о межнациональных отношениях и проблемах толерантности в обществе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58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Минкультуры России,</w:t>
            </w:r>
          </w:p>
          <w:p w14:paraId="59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5A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</w:t>
            </w:r>
          </w:p>
          <w:p w14:paraId="5B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патриотического воспитания детей и молодежи,</w:t>
            </w:r>
          </w:p>
          <w:p w14:paraId="5C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Российское военно-историческое общество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D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E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F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0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1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2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3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4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5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6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67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5.1.9. Создание киноальманаха "Патриотизм народов России: история и современность"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68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Минкультуры России,</w:t>
            </w:r>
          </w:p>
          <w:p w14:paraId="69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6A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</w:t>
            </w:r>
          </w:p>
          <w:p w14:paraId="6B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патриотического воспитания детей и молодежи,</w:t>
            </w:r>
          </w:p>
          <w:p w14:paraId="6C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Российское военно-историческое общество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D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E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6F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0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1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2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3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4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5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6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77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5.1.10. Укомплектование домов офицеров и клубов воинских частей видеофильмами патриотической направленности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78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79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7A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B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C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D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E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7F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0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1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2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3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4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85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Основное мероприятие 5.2.</w:t>
            </w:r>
          </w:p>
          <w:p w14:paraId="86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Мероприятия, связанные с изданием материалов, направленных на развитие патриотического воспитания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87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8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9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A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B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C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D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E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8F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0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1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92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5.2.1. Конкурс "Патриот России" на лучшее освещение в электронных и печатных средствах массовой информации темы патриотического воспитания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93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Роспечать,</w:t>
            </w:r>
          </w:p>
          <w:p w14:paraId="94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95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6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4400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7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8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9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A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B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C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D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E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9F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A0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5.2.2. Конкурс журналистского мастерства "Дальний Восток - восходящая звезда России", посвященный истории и развитию Дальнего Востока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A1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Роспечать,</w:t>
            </w:r>
          </w:p>
          <w:p w14:paraId="A2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A3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4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5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6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7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8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9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A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B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C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AD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AE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Основное мероприятие 5.3.</w:t>
            </w:r>
          </w:p>
          <w:p w14:paraId="AF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Информирование граждан о мероприятиях Программы в информационно-телекоммуникационной сети "Интернет", реализация интернет-проектов патриотической направленности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B0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1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2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3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4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5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6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7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8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9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A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</w:tr>
      <w:tr>
        <w:tc>
          <w:tcPr>
            <w:tcW w:type="dxa" w:w="3144"/>
            <w:tcMar>
              <w:left w:type="dxa" w:w="0"/>
              <w:right w:type="dxa" w:w="0"/>
            </w:tcMar>
          </w:tcPr>
          <w:p w14:paraId="BB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5.3.1. Создание межведомственной автоматизированной системы интеграции и представления данных о воинских захоронениях и других мемориальных объектах на основе отечественной геоинформационной системы</w:t>
            </w:r>
          </w:p>
        </w:tc>
        <w:tc>
          <w:tcPr>
            <w:tcW w:type="dxa" w:w="2590"/>
            <w:tcMar>
              <w:left w:type="dxa" w:w="0"/>
              <w:right w:type="dxa" w:w="0"/>
            </w:tcMar>
          </w:tcPr>
          <w:p w14:paraId="BC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BD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BE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BF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0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1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2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3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4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5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6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7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C8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10000</w:t>
            </w:r>
          </w:p>
        </w:tc>
      </w:tr>
      <w:tr>
        <w:tc>
          <w:tcPr>
            <w:tcW w:type="dxa" w:w="3144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9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5.3.2. Информирование граждан о мероприятиях в сфере патриотического воспитания через информационные ресурсы органов государственной власти Российской Федерации и общественных объединений</w:t>
            </w:r>
          </w:p>
        </w:tc>
        <w:tc>
          <w:tcPr>
            <w:tcW w:type="dxa" w:w="2590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A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Росмолодежь,</w:t>
            </w:r>
          </w:p>
          <w:p w14:paraId="CB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России,</w:t>
            </w:r>
          </w:p>
          <w:p w14:paraId="CC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России,</w:t>
            </w:r>
          </w:p>
          <w:p w14:paraId="CD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федеральные органы исполнительной власти,</w:t>
            </w:r>
          </w:p>
          <w:p w14:paraId="CE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type="dxa" w:w="1077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F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0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1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2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3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4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5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6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7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8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</w:tbl>
    <w:p w14:paraId="D908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DA080000">
      <w:pPr>
        <w:widowControl w:val="0"/>
        <w:ind w:firstLine="0" w:left="0"/>
        <w:jc w:val="right"/>
        <w:outlineLvl w:val="2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Таблица 2</w:t>
      </w:r>
    </w:p>
    <w:p w14:paraId="DB08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DC08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(тыс. рублей)</w:t>
      </w:r>
    </w:p>
    <w:p w14:paraId="DD080000">
      <w:pPr>
        <w:widowControl w:val="0"/>
        <w:ind/>
        <w:rPr>
          <w:rFonts w:ascii="Arial" w:hAnsi="Arial"/>
        </w:rPr>
      </w:pPr>
    </w:p>
    <w:tbl>
      <w:tblPr>
        <w:tblStyle w:val="Style_1"/>
        <w:tblCellMar>
          <w:left w:type="dxa" w:w="0"/>
          <w:right w:type="dxa" w:w="0"/>
        </w:tblCellMar>
      </w:tblPr>
      <w:tblGrid>
        <w:gridCol w:w="2625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>
        <w:tc>
          <w:tcPr>
            <w:tcW w:type="dxa" w:w="2625"/>
            <w:vMerge w:val="restart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 xml:space="preserve">Исполнители 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\l "Par2401"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&lt;1&gt;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</w:p>
        </w:tc>
        <w:tc>
          <w:tcPr>
            <w:tcW w:type="dxa" w:w="10770"/>
            <w:gridSpan w:val="1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F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Финансирование</w:t>
            </w:r>
          </w:p>
        </w:tc>
      </w:tr>
      <w:tr>
        <w:tc>
          <w:tcPr>
            <w:tcW w:type="dxa" w:w="2625"/>
            <w:gridSpan w:val="1"/>
            <w:vMerge w:val="continue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2016 год</w:t>
            </w:r>
          </w:p>
        </w:tc>
        <w:tc>
          <w:tcPr>
            <w:tcW w:type="dxa" w:w="21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 xml:space="preserve">2017 год 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\l "Par2402"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&lt;2&gt;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</w:p>
        </w:tc>
        <w:tc>
          <w:tcPr>
            <w:tcW w:type="dxa" w:w="21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 xml:space="preserve">2018 год 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\l "Par2402"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&lt;2&gt;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</w:p>
        </w:tc>
        <w:tc>
          <w:tcPr>
            <w:tcW w:type="dxa" w:w="21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 xml:space="preserve">2019 год 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\l "Par2402"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&lt;2&gt;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</w:p>
        </w:tc>
        <w:tc>
          <w:tcPr>
            <w:tcW w:type="dxa" w:w="215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4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 xml:space="preserve">2020 год 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\l "Par2402"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&lt;2&gt;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</w:p>
        </w:tc>
      </w:tr>
      <w:tr>
        <w:tc>
          <w:tcPr>
            <w:tcW w:type="dxa" w:w="2625"/>
            <w:gridSpan w:val="1"/>
            <w:vMerge w:val="continue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средства федерального бюджета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внебюджетные средства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средства федерального бюджета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внебюджетные средства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средства федерального бюджета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внебюджетные средства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средства федерального бюджета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внебюджетные средства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средства федерального бюджета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E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внебюджетные средства</w:t>
            </w:r>
          </w:p>
        </w:tc>
      </w:tr>
      <w:tr>
        <w:tc>
          <w:tcPr>
            <w:tcW w:type="dxa" w:w="2625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EF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Минобрнауки России</w:t>
            </w:r>
          </w:p>
        </w:tc>
        <w:tc>
          <w:tcPr>
            <w:tcW w:type="dxa" w:w="1077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F0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89100</w:t>
            </w:r>
          </w:p>
        </w:tc>
        <w:tc>
          <w:tcPr>
            <w:tcW w:type="dxa" w:w="1077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F1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F2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78000</w:t>
            </w:r>
          </w:p>
        </w:tc>
        <w:tc>
          <w:tcPr>
            <w:tcW w:type="dxa" w:w="1077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F3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F4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78000</w:t>
            </w:r>
          </w:p>
        </w:tc>
        <w:tc>
          <w:tcPr>
            <w:tcW w:type="dxa" w:w="1077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F5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F6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73500</w:t>
            </w:r>
          </w:p>
        </w:tc>
        <w:tc>
          <w:tcPr>
            <w:tcW w:type="dxa" w:w="1077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F7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F8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74000</w:t>
            </w:r>
          </w:p>
        </w:tc>
        <w:tc>
          <w:tcPr>
            <w:tcW w:type="dxa" w:w="1077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F9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2625"/>
            <w:tcMar>
              <w:left w:type="dxa" w:w="0"/>
              <w:right w:type="dxa" w:w="0"/>
            </w:tcMar>
          </w:tcPr>
          <w:p w14:paraId="FA08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Минобороны России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B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13550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C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11500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D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28400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E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14050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FF08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23900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0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15550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1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19350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2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12550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3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22450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4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12250</w:t>
            </w:r>
          </w:p>
        </w:tc>
      </w:tr>
      <w:tr>
        <w:tc>
          <w:tcPr>
            <w:tcW w:type="dxa" w:w="2625"/>
            <w:tcMar>
              <w:left w:type="dxa" w:w="0"/>
              <w:right w:type="dxa" w:w="0"/>
            </w:tcMar>
          </w:tcPr>
          <w:p w14:paraId="0509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Минкультуры России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6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73300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7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8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88400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9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1900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A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93100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B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1900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C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88400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D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1900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E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89600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0F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1900</w:t>
            </w:r>
          </w:p>
        </w:tc>
      </w:tr>
      <w:tr>
        <w:tc>
          <w:tcPr>
            <w:tcW w:type="dxa" w:w="2625"/>
            <w:tcMar>
              <w:left w:type="dxa" w:w="0"/>
              <w:right w:type="dxa" w:w="0"/>
            </w:tcMar>
          </w:tcPr>
          <w:p w14:paraId="1009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МЧС России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1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5361,4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2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3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5360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4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5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5360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6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7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5360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8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9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5360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A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2625"/>
            <w:tcMar>
              <w:left w:type="dxa" w:w="0"/>
              <w:right w:type="dxa" w:w="0"/>
            </w:tcMar>
          </w:tcPr>
          <w:p w14:paraId="1B09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Минспорт России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C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D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E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1F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0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1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2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3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4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5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2625"/>
            <w:tcMar>
              <w:left w:type="dxa" w:w="0"/>
              <w:right w:type="dxa" w:w="0"/>
            </w:tcMar>
          </w:tcPr>
          <w:p w14:paraId="2609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Росмолодежь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7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100303,2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8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9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85000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A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B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95500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C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D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83500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E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2F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94000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0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2625"/>
            <w:tcMar>
              <w:left w:type="dxa" w:w="0"/>
              <w:right w:type="dxa" w:w="0"/>
            </w:tcMar>
          </w:tcPr>
          <w:p w14:paraId="3109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Роспечать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2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8506,2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3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4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22099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5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6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19099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7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8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19099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9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A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19099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B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2625"/>
            <w:tcMar>
              <w:left w:type="dxa" w:w="0"/>
              <w:right w:type="dxa" w:w="0"/>
            </w:tcMar>
          </w:tcPr>
          <w:p w14:paraId="3C09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Рослесхоз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D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E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3F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6500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0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1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6500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2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3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6500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4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5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6500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6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2625"/>
            <w:tcMar>
              <w:left w:type="dxa" w:w="0"/>
              <w:right w:type="dxa" w:w="0"/>
            </w:tcMar>
          </w:tcPr>
          <w:p w14:paraId="4709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Росрыболовство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8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9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A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B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3300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C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D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3600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E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4F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3900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0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1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4200</w:t>
            </w:r>
          </w:p>
        </w:tc>
      </w:tr>
      <w:tr>
        <w:tc>
          <w:tcPr>
            <w:tcW w:type="dxa" w:w="2625"/>
            <w:tcMar>
              <w:left w:type="dxa" w:w="0"/>
              <w:right w:type="dxa" w:w="0"/>
            </w:tcMar>
          </w:tcPr>
          <w:p w14:paraId="5209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Российский государственный военный историко-культурный центр при Правительстве Российской Федерации (Росвоенцентр)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3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4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5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6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7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8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9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A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B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</w:t>
            </w:r>
          </w:p>
        </w:tc>
        <w:tc>
          <w:tcPr>
            <w:tcW w:type="dxa" w:w="1077"/>
            <w:tcMar>
              <w:left w:type="dxa" w:w="0"/>
              <w:right w:type="dxa" w:w="0"/>
            </w:tcMar>
          </w:tcPr>
          <w:p w14:paraId="5C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-</w:t>
            </w:r>
          </w:p>
        </w:tc>
      </w:tr>
      <w:tr>
        <w:tc>
          <w:tcPr>
            <w:tcW w:type="dxa" w:w="2625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D09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Всего</w:t>
            </w:r>
          </w:p>
        </w:tc>
        <w:tc>
          <w:tcPr>
            <w:tcW w:type="dxa" w:w="1077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E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290120,8</w:t>
            </w:r>
          </w:p>
        </w:tc>
        <w:tc>
          <w:tcPr>
            <w:tcW w:type="dxa" w:w="1077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F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15500</w:t>
            </w:r>
          </w:p>
        </w:tc>
        <w:tc>
          <w:tcPr>
            <w:tcW w:type="dxa" w:w="1077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0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324259</w:t>
            </w:r>
          </w:p>
        </w:tc>
        <w:tc>
          <w:tcPr>
            <w:tcW w:type="dxa" w:w="1077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1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19250</w:t>
            </w:r>
          </w:p>
        </w:tc>
        <w:tc>
          <w:tcPr>
            <w:tcW w:type="dxa" w:w="1077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2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331959</w:t>
            </w:r>
          </w:p>
        </w:tc>
        <w:tc>
          <w:tcPr>
            <w:tcW w:type="dxa" w:w="1077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3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21050</w:t>
            </w:r>
          </w:p>
        </w:tc>
        <w:tc>
          <w:tcPr>
            <w:tcW w:type="dxa" w:w="1077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4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306209</w:t>
            </w:r>
          </w:p>
        </w:tc>
        <w:tc>
          <w:tcPr>
            <w:tcW w:type="dxa" w:w="1077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5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18350</w:t>
            </w:r>
          </w:p>
        </w:tc>
        <w:tc>
          <w:tcPr>
            <w:tcW w:type="dxa" w:w="1077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6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321509</w:t>
            </w:r>
          </w:p>
        </w:tc>
        <w:tc>
          <w:tcPr>
            <w:tcW w:type="dxa" w:w="1077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7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18350</w:t>
            </w:r>
          </w:p>
        </w:tc>
      </w:tr>
    </w:tbl>
    <w:p w14:paraId="6809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6909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--------------------------------</w:t>
      </w:r>
    </w:p>
    <w:p w14:paraId="6A09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bookmarkStart w:id="3" w:name="Par2401"/>
      <w:bookmarkEnd w:id="3"/>
      <w:r>
        <w:rPr>
          <w:rFonts w:ascii="Arial" w:hAnsi="Arial"/>
          <w:b w:val="0"/>
          <w:i w:val="0"/>
          <w:strike w:val="0"/>
          <w:sz w:val="16"/>
          <w:u w:val="none"/>
        </w:rPr>
        <w:t>&lt;1&gt; В графе "Исполнители" первой указана организация, являющаяся распорядителем бюджетных средств и определяющая окончательный перечень соисполнителей с учетом специфики проведения конкретного мероприятия.</w:t>
      </w:r>
    </w:p>
    <w:p w14:paraId="6B09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bookmarkStart w:id="4" w:name="Par2402"/>
      <w:bookmarkEnd w:id="4"/>
      <w:r>
        <w:rPr>
          <w:rFonts w:ascii="Arial" w:hAnsi="Arial"/>
          <w:b w:val="0"/>
          <w:i w:val="0"/>
          <w:strike w:val="0"/>
          <w:sz w:val="16"/>
          <w:u w:val="none"/>
        </w:rPr>
        <w:t>&lt;2&gt; Размер бюджетных ассигнований из федерального бюджета подлежит ежегодному уточнению при формировании федерального бюджета на очередной финансовый год и плановый период.</w:t>
      </w:r>
    </w:p>
    <w:p w14:paraId="6C090000">
      <w:pPr>
        <w:widowControl w:val="0"/>
        <w:ind w:firstLine="0" w:left="0"/>
        <w:jc w:val="center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6D090000">
      <w:pPr>
        <w:widowControl w:val="0"/>
        <w:ind w:firstLine="0" w:left="0"/>
        <w:jc w:val="center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6E090000">
      <w:pPr>
        <w:widowControl w:val="0"/>
        <w:ind w:firstLine="0" w:left="0"/>
        <w:jc w:val="center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6F090000">
      <w:pPr>
        <w:widowControl w:val="0"/>
        <w:ind w:firstLine="0" w:left="0"/>
        <w:jc w:val="center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70090000">
      <w:pPr>
        <w:widowControl w:val="0"/>
        <w:ind w:firstLine="0" w:left="0"/>
        <w:jc w:val="center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71090000">
      <w:pPr>
        <w:widowControl w:val="0"/>
        <w:ind w:firstLine="0" w:left="0"/>
        <w:jc w:val="right"/>
        <w:outlineLvl w:val="1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Приложение N 2</w:t>
      </w:r>
    </w:p>
    <w:p w14:paraId="7209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к государственной программе</w:t>
      </w:r>
    </w:p>
    <w:p w14:paraId="7309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"Патриотическое воспитание граждан</w:t>
      </w:r>
    </w:p>
    <w:p w14:paraId="7409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Российской Федерации</w:t>
      </w:r>
    </w:p>
    <w:p w14:paraId="7509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на 2016 - 2020 годы"</w:t>
      </w:r>
    </w:p>
    <w:p w14:paraId="7609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7709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bookmarkStart w:id="5" w:name="Par2414"/>
      <w:bookmarkEnd w:id="5"/>
      <w:r>
        <w:rPr>
          <w:rFonts w:ascii="Arial" w:hAnsi="Arial"/>
          <w:b w:val="1"/>
          <w:i w:val="0"/>
          <w:strike w:val="0"/>
          <w:sz w:val="16"/>
          <w:u w:val="none"/>
        </w:rPr>
        <w:t>ПОКАЗАТЕЛИ</w:t>
      </w:r>
    </w:p>
    <w:p w14:paraId="7809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РЕАЛИЗАЦИИ ГОСУДАРСТВЕННОЙ ПРОГРАММЫ "ПАТРИОТИЧЕСКОЕ</w:t>
      </w:r>
    </w:p>
    <w:p w14:paraId="7909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ВОСПИТАНИЕ ГРАЖДАН РОССИЙСКОЙ ФЕДЕРАЦИИ</w:t>
      </w:r>
    </w:p>
    <w:p w14:paraId="7A09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НА 2016 - 2020 ГОДЫ"</w:t>
      </w:r>
    </w:p>
    <w:p w14:paraId="7B09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tbl>
      <w:tblPr>
        <w:tblStyle w:val="Style_1"/>
        <w:tblCellMar>
          <w:left w:type="dxa" w:w="0"/>
          <w:right w:type="dxa" w:w="0"/>
        </w:tblCellMar>
      </w:tblPr>
      <w:tblGrid>
        <w:gridCol w:w="4195"/>
        <w:gridCol w:w="1247"/>
        <w:gridCol w:w="850"/>
        <w:gridCol w:w="850"/>
        <w:gridCol w:w="850"/>
        <w:gridCol w:w="850"/>
        <w:gridCol w:w="850"/>
      </w:tblGrid>
      <w:tr>
        <w:tc>
          <w:tcPr>
            <w:tcW w:type="dxa" w:w="419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Наименование показателя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Единица измерения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2016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2017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2018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2019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2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2020 год</w:t>
            </w:r>
          </w:p>
        </w:tc>
      </w:tr>
      <w:tr>
        <w:tc>
          <w:tcPr>
            <w:tcW w:type="dxa" w:w="4195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8309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Количество подготовленных организаторов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type="dxa" w:w="1247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84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человек</w:t>
            </w:r>
          </w:p>
        </w:tc>
        <w:tc>
          <w:tcPr>
            <w:tcW w:type="dxa" w:w="850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85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48000</w:t>
            </w:r>
          </w:p>
        </w:tc>
        <w:tc>
          <w:tcPr>
            <w:tcW w:type="dxa" w:w="850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86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50000</w:t>
            </w:r>
          </w:p>
        </w:tc>
        <w:tc>
          <w:tcPr>
            <w:tcW w:type="dxa" w:w="850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87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52000</w:t>
            </w:r>
          </w:p>
        </w:tc>
        <w:tc>
          <w:tcPr>
            <w:tcW w:type="dxa" w:w="850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88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53000</w:t>
            </w:r>
          </w:p>
        </w:tc>
        <w:tc>
          <w:tcPr>
            <w:tcW w:type="dxa" w:w="850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89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55000</w:t>
            </w:r>
          </w:p>
        </w:tc>
      </w:tr>
      <w:tr>
        <w:tc>
          <w:tcPr>
            <w:tcW w:type="dxa" w:w="4195"/>
            <w:tcMar>
              <w:left w:type="dxa" w:w="0"/>
              <w:right w:type="dxa" w:w="0"/>
            </w:tcMar>
          </w:tcPr>
          <w:p w14:paraId="8A09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Доля участвующих в реализации Программы образовательных организаций всех типов в общей численности образовательных организаций</w:t>
            </w:r>
          </w:p>
        </w:tc>
        <w:tc>
          <w:tcPr>
            <w:tcW w:type="dxa" w:w="1247"/>
            <w:tcMar>
              <w:left w:type="dxa" w:w="0"/>
              <w:right w:type="dxa" w:w="0"/>
            </w:tcMar>
          </w:tcPr>
          <w:p w14:paraId="8B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процентов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8C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8D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120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8E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130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8F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140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90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</w:t>
            </w:r>
          </w:p>
        </w:tc>
      </w:tr>
      <w:tr>
        <w:tc>
          <w:tcPr>
            <w:tcW w:type="dxa" w:w="4195"/>
            <w:tcMar>
              <w:left w:type="dxa" w:w="0"/>
              <w:right w:type="dxa" w:w="0"/>
            </w:tcMar>
          </w:tcPr>
          <w:p w14:paraId="9109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Доля 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своего города, региона, в общей численности обучающихся</w:t>
            </w:r>
          </w:p>
        </w:tc>
        <w:tc>
          <w:tcPr>
            <w:tcW w:type="dxa" w:w="1247"/>
            <w:tcMar>
              <w:left w:type="dxa" w:w="0"/>
              <w:right w:type="dxa" w:w="0"/>
            </w:tcMar>
          </w:tcPr>
          <w:p w14:paraId="92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процентов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93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94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120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95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140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96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160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97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180</w:t>
            </w:r>
          </w:p>
        </w:tc>
      </w:tr>
      <w:tr>
        <w:tc>
          <w:tcPr>
            <w:tcW w:type="dxa" w:w="4195"/>
            <w:tcMar>
              <w:left w:type="dxa" w:w="0"/>
              <w:right w:type="dxa" w:w="0"/>
            </w:tcMar>
          </w:tcPr>
          <w:p w14:paraId="9809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Доля граждан Российской Федерации, выполнивших нормативы Всероссийского физкультурно-спортивного комплекса "Готов к труду и обороне" (ГТО), в общей численности населения, принимавшего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type="dxa" w:w="1247"/>
            <w:tcMar>
              <w:left w:type="dxa" w:w="0"/>
              <w:right w:type="dxa" w:w="0"/>
            </w:tcMar>
          </w:tcPr>
          <w:p w14:paraId="99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процентов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9A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9B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40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9C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50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9D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60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9E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70</w:t>
            </w:r>
          </w:p>
        </w:tc>
      </w:tr>
      <w:tr>
        <w:tc>
          <w:tcPr>
            <w:tcW w:type="dxa" w:w="4195"/>
            <w:tcMar>
              <w:left w:type="dxa" w:w="0"/>
              <w:right w:type="dxa" w:w="0"/>
            </w:tcMar>
          </w:tcPr>
          <w:p w14:paraId="9F09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Доля общеобразовательных, профессиональных и образовательных организаций высшего образования, над которыми шефствуют воинские части (корабли)</w:t>
            </w:r>
          </w:p>
        </w:tc>
        <w:tc>
          <w:tcPr>
            <w:tcW w:type="dxa" w:w="1247"/>
            <w:tcMar>
              <w:left w:type="dxa" w:w="0"/>
              <w:right w:type="dxa" w:w="0"/>
            </w:tcMar>
          </w:tcPr>
          <w:p w14:paraId="A0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процентов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A1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A2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115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A3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130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A4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140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A5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</w:t>
            </w:r>
          </w:p>
        </w:tc>
      </w:tr>
      <w:tr>
        <w:tc>
          <w:tcPr>
            <w:tcW w:type="dxa" w:w="4195"/>
            <w:tcMar>
              <w:left w:type="dxa" w:w="0"/>
              <w:right w:type="dxa" w:w="0"/>
            </w:tcMar>
          </w:tcPr>
          <w:p w14:paraId="A609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Доля воинских частей (кораблей), над которыми шефствуют трудовые коллективы, бизнес-структуры, районы, города, области, края и республики</w:t>
            </w:r>
          </w:p>
        </w:tc>
        <w:tc>
          <w:tcPr>
            <w:tcW w:type="dxa" w:w="1247"/>
            <w:tcMar>
              <w:left w:type="dxa" w:w="0"/>
              <w:right w:type="dxa" w:w="0"/>
            </w:tcMar>
          </w:tcPr>
          <w:p w14:paraId="A7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процентов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A8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A9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115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AA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130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AB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140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AC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</w:t>
            </w:r>
          </w:p>
        </w:tc>
      </w:tr>
      <w:tr>
        <w:tc>
          <w:tcPr>
            <w:tcW w:type="dxa" w:w="4195"/>
            <w:tcMar>
              <w:left w:type="dxa" w:w="0"/>
              <w:right w:type="dxa" w:w="0"/>
            </w:tcMar>
          </w:tcPr>
          <w:p w14:paraId="AD09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Доля информированных о мероприятиях Программы граждан Российской Федерации в общей численности граждан Российской Федерации</w:t>
            </w:r>
          </w:p>
        </w:tc>
        <w:tc>
          <w:tcPr>
            <w:tcW w:type="dxa" w:w="1247"/>
            <w:tcMar>
              <w:left w:type="dxa" w:w="0"/>
              <w:right w:type="dxa" w:w="0"/>
            </w:tcMar>
          </w:tcPr>
          <w:p w14:paraId="AE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процентов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AF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B0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150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B1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B2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250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B3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300</w:t>
            </w:r>
          </w:p>
        </w:tc>
      </w:tr>
      <w:tr>
        <w:tc>
          <w:tcPr>
            <w:tcW w:type="dxa" w:w="4195"/>
            <w:tcMar>
              <w:left w:type="dxa" w:w="0"/>
              <w:right w:type="dxa" w:w="0"/>
            </w:tcMar>
          </w:tcPr>
          <w:p w14:paraId="B409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Доля субъектов Российской Федерации, в которых принята программа субъекта Российской Федерации в сфере патриотического воспитания, в общей численности субъектов Российской Федерации</w:t>
            </w:r>
          </w:p>
        </w:tc>
        <w:tc>
          <w:tcPr>
            <w:tcW w:type="dxa" w:w="1247"/>
            <w:tcMar>
              <w:left w:type="dxa" w:w="0"/>
              <w:right w:type="dxa" w:w="0"/>
            </w:tcMar>
          </w:tcPr>
          <w:p w14:paraId="B5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процентов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B6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90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B7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94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B8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98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B9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BA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100</w:t>
            </w:r>
          </w:p>
        </w:tc>
      </w:tr>
      <w:tr>
        <w:tc>
          <w:tcPr>
            <w:tcW w:type="dxa" w:w="4195"/>
            <w:tcMar>
              <w:left w:type="dxa" w:w="0"/>
              <w:right w:type="dxa" w:w="0"/>
            </w:tcMar>
          </w:tcPr>
          <w:p w14:paraId="BB09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Количество субъектов Российской Федерации, в которых создан региональный центр патриотического воспитания</w:t>
            </w:r>
          </w:p>
        </w:tc>
        <w:tc>
          <w:tcPr>
            <w:tcW w:type="dxa" w:w="1247"/>
            <w:tcMar>
              <w:left w:type="dxa" w:w="0"/>
              <w:right w:type="dxa" w:w="0"/>
            </w:tcMar>
          </w:tcPr>
          <w:p w14:paraId="BC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единиц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BD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80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BE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85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BF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85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C0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85</w:t>
            </w:r>
          </w:p>
        </w:tc>
        <w:tc>
          <w:tcPr>
            <w:tcW w:type="dxa" w:w="850"/>
            <w:tcMar>
              <w:left w:type="dxa" w:w="0"/>
              <w:right w:type="dxa" w:w="0"/>
            </w:tcMar>
          </w:tcPr>
          <w:p w14:paraId="C1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85</w:t>
            </w:r>
          </w:p>
        </w:tc>
      </w:tr>
      <w:tr>
        <w:tc>
          <w:tcPr>
            <w:tcW w:type="dxa" w:w="4195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209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Доля волонтерских организаций, осуществляющих свою деятельность на базе федеральных государственных образовательных организаций высшего образования, в общей численности федеральных государственных образовательных организаций высшего образования</w:t>
            </w:r>
          </w:p>
        </w:tc>
        <w:tc>
          <w:tcPr>
            <w:tcW w:type="dxa" w:w="1247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3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процентов</w:t>
            </w:r>
          </w:p>
        </w:tc>
        <w:tc>
          <w:tcPr>
            <w:tcW w:type="dxa" w:w="850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4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</w:t>
            </w:r>
          </w:p>
        </w:tc>
        <w:tc>
          <w:tcPr>
            <w:tcW w:type="dxa" w:w="850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5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35</w:t>
            </w:r>
          </w:p>
        </w:tc>
        <w:tc>
          <w:tcPr>
            <w:tcW w:type="dxa" w:w="850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6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45</w:t>
            </w:r>
          </w:p>
        </w:tc>
        <w:tc>
          <w:tcPr>
            <w:tcW w:type="dxa" w:w="850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7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55</w:t>
            </w:r>
          </w:p>
        </w:tc>
        <w:tc>
          <w:tcPr>
            <w:tcW w:type="dxa" w:w="850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809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70</w:t>
            </w:r>
          </w:p>
        </w:tc>
      </w:tr>
    </w:tbl>
    <w:p w14:paraId="C909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CA09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CB090000">
      <w:pPr>
        <w:widowControl w:val="0"/>
        <w:spacing w:after="100" w:before="100"/>
        <w:ind w:firstLine="0" w:left="0"/>
        <w:jc w:val="both"/>
        <w:rPr>
          <w:rFonts w:ascii="Arial" w:hAnsi="Arial"/>
          <w:b w:val="0"/>
          <w:i w:val="0"/>
          <w:strike w:val="0"/>
          <w:sz w:val="2"/>
          <w:u w:val="none"/>
        </w:rPr>
      </w:pPr>
    </w:p>
    <w:sectPr>
      <w:type w:val="nextPage"/>
      <w:pgSz w:h="11906" w:w="16838"/>
      <w:pgMar w:bottom="850" w:footer="0" w:gutter="0" w:header="0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Arial" w:hAnsi="Arial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ConsPlusNormal"/>
    <w:link w:val="Style_5_ch"/>
    <w:pPr>
      <w:widowControl w:val="0"/>
      <w:ind/>
    </w:pPr>
    <w:rPr>
      <w:rFonts w:ascii="Arial" w:hAnsi="Arial"/>
      <w:b w:val="0"/>
      <w:i w:val="0"/>
      <w:strike w:val="0"/>
      <w:sz w:val="16"/>
      <w:u w:val="none"/>
    </w:rPr>
  </w:style>
  <w:style w:styleId="Style_5_ch" w:type="character">
    <w:name w:val="ConsPlusNormal"/>
    <w:link w:val="Style_5"/>
    <w:rPr>
      <w:rFonts w:ascii="Arial" w:hAnsi="Arial"/>
      <w:b w:val="0"/>
      <w:i w:val="0"/>
      <w:strike w:val="0"/>
      <w:sz w:val="16"/>
      <w:u w:val="none"/>
    </w:rPr>
  </w:style>
  <w:style w:styleId="Style_6" w:type="paragraph">
    <w:name w:val="ConsPlusTitle"/>
    <w:link w:val="Style_6_ch"/>
    <w:pPr>
      <w:widowControl w:val="0"/>
      <w:ind/>
    </w:pPr>
    <w:rPr>
      <w:rFonts w:ascii="Arial" w:hAnsi="Arial"/>
      <w:b w:val="1"/>
      <w:i w:val="0"/>
      <w:strike w:val="0"/>
      <w:sz w:val="16"/>
      <w:u w:val="none"/>
    </w:rPr>
  </w:style>
  <w:style w:styleId="Style_6_ch" w:type="character">
    <w:name w:val="ConsPlusTitle"/>
    <w:link w:val="Style_6"/>
    <w:rPr>
      <w:rFonts w:ascii="Arial" w:hAnsi="Arial"/>
      <w:b w:val="1"/>
      <w:i w:val="0"/>
      <w:strike w:val="0"/>
      <w:sz w:val="16"/>
      <w:u w:val="none"/>
    </w:rPr>
  </w:style>
  <w:style w:styleId="Style_7" w:type="paragraph">
    <w:name w:val="toc 6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ConsPlusJurTerm"/>
    <w:link w:val="Style_9_ch"/>
    <w:pPr>
      <w:widowControl w:val="0"/>
      <w:ind/>
    </w:pPr>
    <w:rPr>
      <w:rFonts w:ascii="Tahoma" w:hAnsi="Tahoma"/>
      <w:b w:val="0"/>
      <w:i w:val="0"/>
      <w:strike w:val="0"/>
      <w:sz w:val="26"/>
      <w:u w:val="none"/>
    </w:rPr>
  </w:style>
  <w:style w:styleId="Style_9_ch" w:type="character">
    <w:name w:val="ConsPlusJurTerm"/>
    <w:link w:val="Style_9"/>
    <w:rPr>
      <w:rFonts w:ascii="Tahoma" w:hAnsi="Tahoma"/>
      <w:b w:val="0"/>
      <w:i w:val="0"/>
      <w:strike w:val="0"/>
      <w:sz w:val="26"/>
      <w:u w:val="none"/>
    </w:rPr>
  </w:style>
  <w:style w:styleId="Style_10" w:type="paragraph">
    <w:name w:val="ConsPlusTextList_0"/>
    <w:link w:val="Style_10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10_ch" w:type="character">
    <w:name w:val="ConsPlusTextList_0"/>
    <w:link w:val="Style_10"/>
    <w:rPr>
      <w:rFonts w:ascii="Arial" w:hAnsi="Arial"/>
      <w:b w:val="0"/>
      <w:i w:val="0"/>
      <w:strike w:val="0"/>
      <w:sz w:val="20"/>
      <w:u w:val="none"/>
    </w:rPr>
  </w:style>
  <w:style w:styleId="Style_11" w:type="paragraph">
    <w:name w:val="heading 3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ConsPlusCell"/>
    <w:link w:val="Style_12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2_ch" w:type="character">
    <w:name w:val="ConsPlusCell"/>
    <w:link w:val="Style_12"/>
    <w:rPr>
      <w:rFonts w:ascii="Courier New" w:hAnsi="Courier New"/>
      <w:b w:val="0"/>
      <w:i w:val="0"/>
      <w:strike w:val="0"/>
      <w:sz w:val="20"/>
      <w:u w:val="none"/>
    </w:rPr>
  </w:style>
  <w:style w:styleId="Style_13" w:type="paragraph">
    <w:name w:val="toc 3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ConsPlusNonformat"/>
    <w:link w:val="Style_14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4_ch" w:type="character">
    <w:name w:val="ConsPlusNonformat"/>
    <w:link w:val="Style_14"/>
    <w:rPr>
      <w:rFonts w:ascii="Courier New" w:hAnsi="Courier New"/>
      <w:b w:val="0"/>
      <w:i w:val="0"/>
      <w:strike w:val="0"/>
      <w:sz w:val="20"/>
      <w:u w:val="none"/>
    </w:rPr>
  </w:style>
  <w:style w:styleId="Style_15" w:type="paragraph">
    <w:name w:val="heading 5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ConsPlusTitlePage"/>
    <w:link w:val="Style_17_ch"/>
    <w:pPr>
      <w:widowControl w:val="0"/>
      <w:ind/>
    </w:pPr>
    <w:rPr>
      <w:rFonts w:ascii="Tahoma" w:hAnsi="Tahoma"/>
      <w:b w:val="0"/>
      <w:i w:val="0"/>
      <w:strike w:val="0"/>
      <w:sz w:val="16"/>
      <w:u w:val="none"/>
    </w:rPr>
  </w:style>
  <w:style w:styleId="Style_17_ch" w:type="character">
    <w:name w:val="ConsPlusTitlePage"/>
    <w:link w:val="Style_17"/>
    <w:rPr>
      <w:rFonts w:ascii="Tahoma" w:hAnsi="Tahoma"/>
      <w:b w:val="0"/>
      <w:i w:val="0"/>
      <w:strike w:val="0"/>
      <w:sz w:val="16"/>
      <w:u w:val="none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rPr>
      <w:rFonts w:ascii="XO Thames" w:hAnsi="XO Thames"/>
      <w:color w:val="757575"/>
      <w:sz w:val="20"/>
    </w:rPr>
  </w:style>
  <w:style w:styleId="Style_19_ch" w:type="character">
    <w:name w:val="Footnote"/>
    <w:link w:val="Style_19"/>
    <w:rPr>
      <w:rFonts w:ascii="XO Thames" w:hAnsi="XO Thames"/>
      <w:color w:val="757575"/>
      <w:sz w:val="20"/>
    </w:rPr>
  </w:style>
  <w:style w:styleId="Style_20" w:type="paragraph">
    <w:name w:val="toc 1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toc 8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ConsPlusTextList"/>
    <w:link w:val="Style_24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24_ch" w:type="character">
    <w:name w:val="ConsPlusTextList"/>
    <w:link w:val="Style_24"/>
    <w:rPr>
      <w:rFonts w:ascii="Arial" w:hAnsi="Arial"/>
      <w:b w:val="0"/>
      <w:i w:val="0"/>
      <w:strike w:val="0"/>
      <w:sz w:val="20"/>
      <w:u w:val="none"/>
    </w:rPr>
  </w:style>
  <w:style w:styleId="Style_25" w:type="paragraph">
    <w:name w:val="toc 5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Subtitle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ConsPlusDocList"/>
    <w:link w:val="Style_31_ch"/>
    <w:pPr>
      <w:widowControl w:val="0"/>
      <w:ind/>
    </w:pPr>
    <w:rPr>
      <w:rFonts w:ascii="Courier New" w:hAnsi="Courier New"/>
      <w:b w:val="0"/>
      <w:i w:val="0"/>
      <w:strike w:val="0"/>
      <w:sz w:val="16"/>
      <w:u w:val="none"/>
    </w:rPr>
  </w:style>
  <w:style w:styleId="Style_31_ch" w:type="character">
    <w:name w:val="ConsPlusDocList"/>
    <w:link w:val="Style_31"/>
    <w:rPr>
      <w:rFonts w:ascii="Courier New" w:hAnsi="Courier New"/>
      <w:b w:val="0"/>
      <w:i w:val="0"/>
      <w:strike w:val="0"/>
      <w:sz w:val="16"/>
      <w:u w:val="none"/>
    </w:rPr>
  </w:style>
  <w:style w:styleId="Style_32" w:type="paragraph">
    <w:name w:val="heading 2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